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BE3C6" w14:textId="2E0C972C" w:rsidR="008E1028" w:rsidRPr="008E1028" w:rsidRDefault="008E1028" w:rsidP="008E1028">
      <w:pPr>
        <w:rPr>
          <w:rFonts w:ascii="Rockwell Condensed" w:hAnsi="Rockwell Condensed"/>
          <w:b/>
          <w:sz w:val="48"/>
        </w:rPr>
      </w:pPr>
      <w:r w:rsidRPr="008E1028">
        <w:rPr>
          <w:rFonts w:ascii="Rockwell Condensed" w:hAnsi="Rockwell Condensed"/>
          <w:b/>
          <w:sz w:val="48"/>
        </w:rPr>
        <w:t>Selectively Breeding Sheep</w:t>
      </w:r>
    </w:p>
    <w:p w14:paraId="2587F9A8" w14:textId="77777777" w:rsidR="008E1028" w:rsidRPr="00AE50BC" w:rsidRDefault="008E1028" w:rsidP="008E1028">
      <w:pPr>
        <w:rPr>
          <w:rFonts w:ascii="Rockwell Condensed" w:hAnsi="Rockwell Condensed"/>
          <w:sz w:val="28"/>
        </w:rPr>
      </w:pPr>
      <w:r w:rsidRPr="00AE50BC">
        <w:rPr>
          <w:rFonts w:ascii="Rockwell Condensed" w:hAnsi="Rockwell Condensed"/>
          <w:sz w:val="28"/>
        </w:rPr>
        <w:t>Student Name _________________________________________</w:t>
      </w:r>
    </w:p>
    <w:p w14:paraId="0FFB43AD" w14:textId="77777777" w:rsidR="003B2024" w:rsidRDefault="003B2024" w:rsidP="008E1028">
      <w:pPr>
        <w:rPr>
          <w:rFonts w:ascii="Rockwell Condensed" w:hAnsi="Rockwell Condensed"/>
          <w:b/>
          <w:sz w:val="32"/>
        </w:rPr>
      </w:pPr>
      <w:bookmarkStart w:id="0" w:name="_GoBack"/>
      <w:bookmarkEnd w:id="0"/>
    </w:p>
    <w:p w14:paraId="69389787" w14:textId="59078161" w:rsidR="008E1028" w:rsidRPr="006806CE" w:rsidRDefault="008E1028" w:rsidP="008E1028">
      <w:pPr>
        <w:rPr>
          <w:rFonts w:ascii="Cambria" w:hAnsi="Cambria"/>
        </w:rPr>
      </w:pPr>
      <w:r w:rsidRPr="006806CE">
        <w:rPr>
          <w:rFonts w:ascii="Cambria" w:hAnsi="Cambria"/>
          <w:noProof/>
        </w:rPr>
        <w:drawing>
          <wp:anchor distT="0" distB="0" distL="114300" distR="114300" simplePos="0" relativeHeight="251659264" behindDoc="0" locked="0" layoutInCell="1" allowOverlap="1" wp14:anchorId="688F39F2" wp14:editId="59AEDD9E">
            <wp:simplePos x="0" y="0"/>
            <wp:positionH relativeFrom="margin">
              <wp:align>center</wp:align>
            </wp:positionH>
            <wp:positionV relativeFrom="paragraph">
              <wp:posOffset>276860</wp:posOffset>
            </wp:positionV>
            <wp:extent cx="4038600" cy="1338373"/>
            <wp:effectExtent l="0" t="0" r="0" b="0"/>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038600" cy="1338373"/>
                    </a:xfrm>
                    <a:prstGeom prst="rect">
                      <a:avLst/>
                    </a:prstGeom>
                  </pic:spPr>
                </pic:pic>
              </a:graphicData>
            </a:graphic>
            <wp14:sizeRelH relativeFrom="margin">
              <wp14:pctWidth>0</wp14:pctWidth>
            </wp14:sizeRelH>
            <wp14:sizeRelV relativeFrom="margin">
              <wp14:pctHeight>0</wp14:pctHeight>
            </wp14:sizeRelV>
          </wp:anchor>
        </w:drawing>
      </w:r>
      <w:r>
        <w:rPr>
          <w:rFonts w:ascii="Rockwell Condensed" w:hAnsi="Rockwell Condensed"/>
          <w:b/>
          <w:sz w:val="32"/>
        </w:rPr>
        <w:t>Activity #1: Introduction to Punnett Squares</w:t>
      </w:r>
    </w:p>
    <w:p w14:paraId="3B19F68D" w14:textId="77777777" w:rsidR="008E1028" w:rsidRPr="006806CE" w:rsidRDefault="008E1028" w:rsidP="008E1028">
      <w:pPr>
        <w:rPr>
          <w:rFonts w:ascii="Cambria" w:hAnsi="Cambria"/>
        </w:rPr>
      </w:pPr>
      <w:r>
        <w:rPr>
          <w:rFonts w:ascii="Cambria" w:hAnsi="Cambria"/>
        </w:rPr>
        <w:t>Working w</w:t>
      </w:r>
      <w:r w:rsidRPr="006806CE">
        <w:rPr>
          <w:rFonts w:ascii="Cambria" w:hAnsi="Cambria"/>
        </w:rPr>
        <w:t xml:space="preserve">ith a partner sitting next to you, determine if you </w:t>
      </w:r>
      <w:r>
        <w:rPr>
          <w:rFonts w:ascii="Cambria" w:hAnsi="Cambria"/>
        </w:rPr>
        <w:t>possess the ability to roll your tongue.</w:t>
      </w:r>
    </w:p>
    <w:p w14:paraId="6E145743" w14:textId="43E1839B" w:rsidR="008E1028" w:rsidRPr="006806CE" w:rsidRDefault="008E1028" w:rsidP="008E1028">
      <w:pPr>
        <w:rPr>
          <w:rFonts w:ascii="Cambria" w:hAnsi="Cambria"/>
        </w:rPr>
      </w:pPr>
      <w:r w:rsidRPr="006806CE">
        <w:rPr>
          <w:rFonts w:ascii="Cambria" w:hAnsi="Cambria"/>
        </w:rPr>
        <w:tab/>
        <w:t xml:space="preserve">Are you able to roll your tongue?  </w:t>
      </w:r>
      <w:r w:rsidRPr="006806CE">
        <w:rPr>
          <w:rFonts w:ascii="Cambria" w:hAnsi="Cambria"/>
        </w:rPr>
        <w:tab/>
      </w:r>
      <w:r w:rsidRPr="006806CE">
        <w:rPr>
          <w:rFonts w:ascii="Cambria" w:hAnsi="Cambria"/>
        </w:rPr>
        <w:tab/>
      </w:r>
      <w:r w:rsidRPr="006806CE">
        <w:rPr>
          <w:rFonts w:ascii="Cambria" w:hAnsi="Cambria"/>
        </w:rPr>
        <w:tab/>
      </w:r>
      <w:r w:rsidRPr="006806CE">
        <w:rPr>
          <w:rFonts w:ascii="Cambria" w:hAnsi="Cambria"/>
        </w:rPr>
        <w:tab/>
      </w:r>
      <w:r w:rsidRPr="006806CE">
        <w:rPr>
          <w:rFonts w:ascii="Cambria" w:hAnsi="Cambria"/>
        </w:rPr>
        <w:tab/>
      </w:r>
      <w:r>
        <w:rPr>
          <w:rFonts w:ascii="Cambria" w:hAnsi="Cambria"/>
        </w:rPr>
        <w:tab/>
      </w:r>
      <w:r w:rsidRPr="006806CE">
        <w:rPr>
          <w:rFonts w:ascii="Cambria" w:hAnsi="Cambria"/>
        </w:rPr>
        <w:t>YES</w:t>
      </w:r>
      <w:r w:rsidRPr="006806CE">
        <w:rPr>
          <w:rFonts w:ascii="Cambria" w:hAnsi="Cambria"/>
        </w:rPr>
        <w:tab/>
        <w:t>NO</w:t>
      </w:r>
    </w:p>
    <w:p w14:paraId="1D648F97" w14:textId="77777777" w:rsidR="008E1028" w:rsidRPr="006806CE" w:rsidRDefault="008E1028" w:rsidP="008E1028">
      <w:pPr>
        <w:rPr>
          <w:rFonts w:ascii="Cambria" w:hAnsi="Cambria"/>
        </w:rPr>
      </w:pPr>
      <w:r w:rsidRPr="006806CE">
        <w:rPr>
          <w:rFonts w:ascii="Cambria" w:hAnsi="Cambria"/>
        </w:rPr>
        <w:tab/>
        <w:t>Was your partner able to roll their tongue?</w:t>
      </w:r>
      <w:r w:rsidRPr="006806CE">
        <w:rPr>
          <w:rFonts w:ascii="Cambria" w:hAnsi="Cambria"/>
        </w:rPr>
        <w:tab/>
      </w:r>
      <w:r w:rsidRPr="006806CE">
        <w:rPr>
          <w:rFonts w:ascii="Cambria" w:hAnsi="Cambria"/>
        </w:rPr>
        <w:tab/>
      </w:r>
      <w:r w:rsidRPr="006806CE">
        <w:rPr>
          <w:rFonts w:ascii="Cambria" w:hAnsi="Cambria"/>
        </w:rPr>
        <w:tab/>
      </w:r>
      <w:r>
        <w:rPr>
          <w:rFonts w:ascii="Cambria" w:hAnsi="Cambria"/>
        </w:rPr>
        <w:tab/>
      </w:r>
      <w:r w:rsidRPr="006806CE">
        <w:rPr>
          <w:rFonts w:ascii="Cambria" w:hAnsi="Cambria"/>
        </w:rPr>
        <w:t>YES</w:t>
      </w:r>
      <w:r w:rsidRPr="006806CE">
        <w:rPr>
          <w:rFonts w:ascii="Cambria" w:hAnsi="Cambria"/>
        </w:rPr>
        <w:tab/>
        <w:t>NO</w:t>
      </w:r>
    </w:p>
    <w:p w14:paraId="35E55D36" w14:textId="77777777" w:rsidR="008E1028" w:rsidRPr="006806CE" w:rsidRDefault="008E1028" w:rsidP="008E1028">
      <w:pPr>
        <w:rPr>
          <w:rFonts w:ascii="Cambria" w:hAnsi="Cambria"/>
        </w:rPr>
      </w:pPr>
      <w:r w:rsidRPr="006806CE">
        <w:rPr>
          <w:rFonts w:ascii="Cambria" w:hAnsi="Cambria"/>
        </w:rPr>
        <w:tab/>
      </w:r>
    </w:p>
    <w:p w14:paraId="3B35B3CA" w14:textId="77777777" w:rsidR="008E1028" w:rsidRPr="006806CE" w:rsidRDefault="008E1028" w:rsidP="008E1028">
      <w:pPr>
        <w:rPr>
          <w:rFonts w:ascii="Cambria" w:hAnsi="Cambria"/>
        </w:rPr>
      </w:pPr>
      <w:r w:rsidRPr="006806CE">
        <w:rPr>
          <w:rFonts w:ascii="Cambria" w:hAnsi="Cambria"/>
        </w:rPr>
        <w:tab/>
        <w:t>How many kids in your class were able to roll their tongue?</w:t>
      </w:r>
      <w:r w:rsidRPr="006806CE">
        <w:rPr>
          <w:rFonts w:ascii="Cambria" w:hAnsi="Cambria"/>
        </w:rPr>
        <w:tab/>
      </w:r>
      <w:r>
        <w:rPr>
          <w:rFonts w:ascii="Cambria" w:hAnsi="Cambria"/>
        </w:rPr>
        <w:tab/>
      </w:r>
      <w:r w:rsidRPr="006806CE">
        <w:rPr>
          <w:rFonts w:ascii="Cambria" w:hAnsi="Cambria"/>
        </w:rPr>
        <w:t>____________</w:t>
      </w:r>
    </w:p>
    <w:p w14:paraId="163F17B0" w14:textId="3D32B545" w:rsidR="008E1028" w:rsidRPr="006806CE" w:rsidRDefault="008E1028" w:rsidP="008E1028">
      <w:pPr>
        <w:rPr>
          <w:rFonts w:ascii="Cambria" w:hAnsi="Cambria"/>
        </w:rPr>
      </w:pPr>
      <w:r w:rsidRPr="006806CE">
        <w:rPr>
          <w:rFonts w:ascii="Cambria" w:hAnsi="Cambria"/>
        </w:rPr>
        <w:tab/>
        <w:t>How many kids in your class weren’t able to roll their tongue?</w:t>
      </w:r>
      <w:r>
        <w:rPr>
          <w:rFonts w:ascii="Cambria" w:hAnsi="Cambria"/>
        </w:rPr>
        <w:tab/>
      </w:r>
      <w:r>
        <w:rPr>
          <w:rFonts w:ascii="Cambria" w:hAnsi="Cambria"/>
        </w:rPr>
        <w:tab/>
      </w:r>
      <w:r w:rsidRPr="006806CE">
        <w:rPr>
          <w:rFonts w:ascii="Cambria" w:hAnsi="Cambria"/>
        </w:rPr>
        <w:t>____________</w:t>
      </w:r>
    </w:p>
    <w:p w14:paraId="0D7C8379" w14:textId="77777777" w:rsidR="008E1028" w:rsidRPr="006806CE" w:rsidRDefault="008E1028" w:rsidP="008E1028">
      <w:pPr>
        <w:rPr>
          <w:rFonts w:ascii="Cambria" w:hAnsi="Cambria"/>
        </w:rPr>
      </w:pPr>
      <w:r w:rsidRPr="006806CE">
        <w:rPr>
          <w:rFonts w:ascii="Cambria" w:hAnsi="Cambria"/>
        </w:rPr>
        <w:tab/>
      </w:r>
    </w:p>
    <w:p w14:paraId="7CCC65D6" w14:textId="77777777" w:rsidR="008E1028" w:rsidRPr="006806CE" w:rsidRDefault="008E1028" w:rsidP="008E1028">
      <w:pPr>
        <w:rPr>
          <w:rFonts w:ascii="Cambria" w:hAnsi="Cambria"/>
        </w:rPr>
      </w:pPr>
      <w:r w:rsidRPr="006806CE">
        <w:rPr>
          <w:rFonts w:ascii="Cambria" w:hAnsi="Cambria"/>
        </w:rPr>
        <w:tab/>
        <w:t>Why do you think some people can roll their tongue while others can’t?</w:t>
      </w:r>
    </w:p>
    <w:p w14:paraId="486BBB60" w14:textId="77777777" w:rsidR="008E1028" w:rsidRPr="006806CE" w:rsidRDefault="008E1028" w:rsidP="008E1028">
      <w:pPr>
        <w:spacing w:line="276" w:lineRule="auto"/>
        <w:rPr>
          <w:rFonts w:ascii="Cambria" w:hAnsi="Cambria"/>
        </w:rPr>
      </w:pPr>
      <w:r w:rsidRPr="006806CE">
        <w:rPr>
          <w:rFonts w:ascii="Cambria" w:hAnsi="Cambria"/>
        </w:rPr>
        <w:tab/>
        <w:t>_________________________________________________________________________________________________</w:t>
      </w:r>
      <w:r w:rsidRPr="006806CE">
        <w:rPr>
          <w:rFonts w:ascii="Cambria" w:hAnsi="Cambria"/>
        </w:rPr>
        <w:tab/>
        <w:t>_________________________________________________________________________________________________</w:t>
      </w:r>
    </w:p>
    <w:p w14:paraId="766DD520" w14:textId="77777777" w:rsidR="008E1028" w:rsidRDefault="008E1028" w:rsidP="008E1028">
      <w:pPr>
        <w:rPr>
          <w:rFonts w:ascii="Cambria" w:hAnsi="Cambria"/>
        </w:rPr>
      </w:pPr>
    </w:p>
    <w:p w14:paraId="68003CCC" w14:textId="0F1A1394" w:rsidR="008E1028" w:rsidRPr="00584484" w:rsidRDefault="008E1028" w:rsidP="008E1028">
      <w:pPr>
        <w:rPr>
          <w:rFonts w:ascii="Cambria" w:hAnsi="Cambria"/>
        </w:rPr>
      </w:pPr>
      <w:r>
        <w:rPr>
          <w:rFonts w:ascii="Cambria" w:hAnsi="Cambria"/>
        </w:rPr>
        <w:t>If a trait is determined by a single gene, it is known as a Mendelian trait. It was once believed that tongue rolling was a recessive Mendelian trait, meaning two recessive alleles (nn) needed to be present for this trait to be expressed. Imagine a child is born to two tongue-rolling parents, one is a dominant homozygote (NN) and the other is a heterozygote (Nn). If tongue-rolling is a Mendelian trait, what is the probability that the child will be born with the tongue-rolling trait?</w:t>
      </w:r>
    </w:p>
    <w:tbl>
      <w:tblPr>
        <w:tblStyle w:val="TableGrid"/>
        <w:tblW w:w="0" w:type="auto"/>
        <w:jc w:val="center"/>
        <w:tblLook w:val="04A0" w:firstRow="1" w:lastRow="0" w:firstColumn="1" w:lastColumn="0" w:noHBand="0" w:noVBand="1"/>
      </w:tblPr>
      <w:tblGrid>
        <w:gridCol w:w="985"/>
        <w:gridCol w:w="1350"/>
        <w:gridCol w:w="1530"/>
      </w:tblGrid>
      <w:tr w:rsidR="008E1028" w14:paraId="7BB15019" w14:textId="77777777" w:rsidTr="002542F9">
        <w:trPr>
          <w:jc w:val="center"/>
        </w:trPr>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293FAA" w14:textId="77777777" w:rsidR="008E1028" w:rsidRPr="006806CE" w:rsidRDefault="008E1028" w:rsidP="002542F9">
            <w:pPr>
              <w:rPr>
                <w:sz w:val="36"/>
              </w:rPr>
            </w:pPr>
          </w:p>
        </w:tc>
        <w:tc>
          <w:tcPr>
            <w:tcW w:w="1350" w:type="dxa"/>
            <w:tcBorders>
              <w:top w:val="single" w:sz="4" w:space="0" w:color="FFFFFF" w:themeColor="background1"/>
              <w:left w:val="single" w:sz="4" w:space="0" w:color="FFFFFF" w:themeColor="background1"/>
              <w:right w:val="single" w:sz="4" w:space="0" w:color="FFFFFF" w:themeColor="background1"/>
            </w:tcBorders>
            <w:vAlign w:val="center"/>
          </w:tcPr>
          <w:p w14:paraId="057C49A2" w14:textId="77777777" w:rsidR="008E1028" w:rsidRPr="006806CE" w:rsidRDefault="008E1028" w:rsidP="002542F9">
            <w:pPr>
              <w:jc w:val="center"/>
              <w:rPr>
                <w:sz w:val="36"/>
              </w:rPr>
            </w:pPr>
            <w:r w:rsidRPr="006806CE">
              <w:rPr>
                <w:sz w:val="36"/>
              </w:rPr>
              <w:t>N</w:t>
            </w:r>
          </w:p>
        </w:tc>
        <w:tc>
          <w:tcPr>
            <w:tcW w:w="1530" w:type="dxa"/>
            <w:tcBorders>
              <w:top w:val="single" w:sz="4" w:space="0" w:color="FFFFFF" w:themeColor="background1"/>
              <w:left w:val="single" w:sz="4" w:space="0" w:color="FFFFFF" w:themeColor="background1"/>
              <w:right w:val="single" w:sz="4" w:space="0" w:color="FFFFFF" w:themeColor="background1"/>
            </w:tcBorders>
            <w:vAlign w:val="center"/>
          </w:tcPr>
          <w:p w14:paraId="0C217C7C" w14:textId="77777777" w:rsidR="008E1028" w:rsidRPr="006806CE" w:rsidRDefault="008E1028" w:rsidP="002542F9">
            <w:pPr>
              <w:jc w:val="center"/>
              <w:rPr>
                <w:sz w:val="36"/>
              </w:rPr>
            </w:pPr>
            <w:r w:rsidRPr="006806CE">
              <w:rPr>
                <w:sz w:val="36"/>
              </w:rPr>
              <w:t>N</w:t>
            </w:r>
          </w:p>
        </w:tc>
      </w:tr>
      <w:tr w:rsidR="008E1028" w14:paraId="40110137" w14:textId="77777777" w:rsidTr="002542F9">
        <w:trPr>
          <w:trHeight w:val="1008"/>
          <w:jc w:val="center"/>
        </w:trPr>
        <w:tc>
          <w:tcPr>
            <w:tcW w:w="985" w:type="dxa"/>
            <w:tcBorders>
              <w:top w:val="single" w:sz="4" w:space="0" w:color="FFFFFF" w:themeColor="background1"/>
              <w:left w:val="single" w:sz="4" w:space="0" w:color="FFFFFF" w:themeColor="background1"/>
              <w:bottom w:val="single" w:sz="4" w:space="0" w:color="FFFFFF" w:themeColor="background1"/>
            </w:tcBorders>
            <w:vAlign w:val="center"/>
          </w:tcPr>
          <w:p w14:paraId="5C5AD1FB" w14:textId="77777777" w:rsidR="008E1028" w:rsidRPr="006806CE" w:rsidRDefault="008E1028" w:rsidP="002542F9">
            <w:pPr>
              <w:jc w:val="right"/>
              <w:rPr>
                <w:sz w:val="36"/>
              </w:rPr>
            </w:pPr>
            <w:r w:rsidRPr="006806CE">
              <w:rPr>
                <w:sz w:val="36"/>
              </w:rPr>
              <w:t>N</w:t>
            </w:r>
          </w:p>
        </w:tc>
        <w:tc>
          <w:tcPr>
            <w:tcW w:w="1350" w:type="dxa"/>
          </w:tcPr>
          <w:p w14:paraId="2336709D" w14:textId="77777777" w:rsidR="008E1028" w:rsidRPr="006806CE" w:rsidRDefault="008E1028" w:rsidP="002542F9">
            <w:pPr>
              <w:rPr>
                <w:sz w:val="36"/>
              </w:rPr>
            </w:pPr>
          </w:p>
        </w:tc>
        <w:tc>
          <w:tcPr>
            <w:tcW w:w="1530" w:type="dxa"/>
          </w:tcPr>
          <w:p w14:paraId="7A8AF61F" w14:textId="77777777" w:rsidR="008E1028" w:rsidRPr="006806CE" w:rsidRDefault="008E1028" w:rsidP="002542F9">
            <w:pPr>
              <w:rPr>
                <w:sz w:val="36"/>
              </w:rPr>
            </w:pPr>
          </w:p>
        </w:tc>
      </w:tr>
      <w:tr w:rsidR="008E1028" w14:paraId="557016FB" w14:textId="77777777" w:rsidTr="002542F9">
        <w:trPr>
          <w:trHeight w:val="1008"/>
          <w:jc w:val="center"/>
        </w:trPr>
        <w:tc>
          <w:tcPr>
            <w:tcW w:w="985" w:type="dxa"/>
            <w:tcBorders>
              <w:top w:val="single" w:sz="4" w:space="0" w:color="FFFFFF" w:themeColor="background1"/>
              <w:left w:val="single" w:sz="4" w:space="0" w:color="FFFFFF" w:themeColor="background1"/>
              <w:bottom w:val="single" w:sz="4" w:space="0" w:color="FFFFFF" w:themeColor="background1"/>
            </w:tcBorders>
            <w:vAlign w:val="center"/>
          </w:tcPr>
          <w:p w14:paraId="676881DB" w14:textId="77777777" w:rsidR="008E1028" w:rsidRPr="006806CE" w:rsidRDefault="008E1028" w:rsidP="002542F9">
            <w:pPr>
              <w:jc w:val="right"/>
              <w:rPr>
                <w:sz w:val="36"/>
              </w:rPr>
            </w:pPr>
            <w:r w:rsidRPr="006806CE">
              <w:rPr>
                <w:sz w:val="36"/>
              </w:rPr>
              <w:t>n</w:t>
            </w:r>
          </w:p>
        </w:tc>
        <w:tc>
          <w:tcPr>
            <w:tcW w:w="1350" w:type="dxa"/>
          </w:tcPr>
          <w:p w14:paraId="2F4A9776" w14:textId="77777777" w:rsidR="008E1028" w:rsidRPr="006806CE" w:rsidRDefault="008E1028" w:rsidP="002542F9">
            <w:pPr>
              <w:rPr>
                <w:sz w:val="36"/>
              </w:rPr>
            </w:pPr>
          </w:p>
        </w:tc>
        <w:tc>
          <w:tcPr>
            <w:tcW w:w="1530" w:type="dxa"/>
          </w:tcPr>
          <w:p w14:paraId="5BA148BB" w14:textId="77777777" w:rsidR="008E1028" w:rsidRPr="006806CE" w:rsidRDefault="008E1028" w:rsidP="002542F9">
            <w:pPr>
              <w:rPr>
                <w:sz w:val="36"/>
              </w:rPr>
            </w:pPr>
          </w:p>
        </w:tc>
      </w:tr>
    </w:tbl>
    <w:p w14:paraId="482E8E59" w14:textId="77777777" w:rsidR="008E1028" w:rsidRDefault="008E1028" w:rsidP="008E1028">
      <w:pPr>
        <w:spacing w:before="240" w:line="276" w:lineRule="auto"/>
        <w:rPr>
          <w:rFonts w:ascii="Cambria" w:hAnsi="Cambria"/>
        </w:rPr>
      </w:pPr>
      <w:r>
        <w:rPr>
          <w:rFonts w:ascii="Cambria" w:hAnsi="Cambria"/>
        </w:rPr>
        <w:t xml:space="preserve">It is later determined that the child is able to roll her tongue. </w:t>
      </w:r>
    </w:p>
    <w:p w14:paraId="3D17CD24" w14:textId="77777777" w:rsidR="008E1028" w:rsidRPr="006806CE" w:rsidRDefault="008E1028" w:rsidP="008E1028">
      <w:pPr>
        <w:spacing w:line="276" w:lineRule="auto"/>
        <w:rPr>
          <w:rFonts w:ascii="Cambria" w:hAnsi="Cambria"/>
        </w:rPr>
      </w:pPr>
      <w:r>
        <w:rPr>
          <w:rFonts w:ascii="Cambria" w:hAnsi="Cambria"/>
        </w:rPr>
        <w:tab/>
      </w:r>
      <w:r w:rsidRPr="006806CE">
        <w:rPr>
          <w:rFonts w:ascii="Cambria" w:hAnsi="Cambria"/>
        </w:rPr>
        <w:t xml:space="preserve">Is tongue rolling a true Mendelian trait?  </w:t>
      </w:r>
      <w:r w:rsidRPr="006806CE">
        <w:rPr>
          <w:rFonts w:ascii="Cambria" w:hAnsi="Cambria"/>
        </w:rPr>
        <w:tab/>
      </w:r>
      <w:r w:rsidRPr="006806CE">
        <w:rPr>
          <w:rFonts w:ascii="Cambria" w:hAnsi="Cambria"/>
        </w:rPr>
        <w:tab/>
      </w:r>
      <w:r w:rsidRPr="006806CE">
        <w:rPr>
          <w:rFonts w:ascii="Cambria" w:hAnsi="Cambria"/>
        </w:rPr>
        <w:tab/>
      </w:r>
      <w:r w:rsidRPr="006806CE">
        <w:rPr>
          <w:rFonts w:ascii="Cambria" w:hAnsi="Cambria"/>
        </w:rPr>
        <w:tab/>
        <w:t>YES</w:t>
      </w:r>
      <w:r w:rsidRPr="006806CE">
        <w:rPr>
          <w:rFonts w:ascii="Cambria" w:hAnsi="Cambria"/>
        </w:rPr>
        <w:tab/>
        <w:t>NO</w:t>
      </w:r>
    </w:p>
    <w:p w14:paraId="5525ABA1" w14:textId="77777777" w:rsidR="008E1028" w:rsidRDefault="008E1028" w:rsidP="008E1028">
      <w:pPr>
        <w:rPr>
          <w:rFonts w:ascii="Cambria" w:hAnsi="Cambria"/>
        </w:rPr>
      </w:pPr>
      <w:r>
        <w:rPr>
          <w:rFonts w:ascii="Cambria" w:hAnsi="Cambria"/>
        </w:rPr>
        <w:br w:type="page"/>
      </w:r>
    </w:p>
    <w:p w14:paraId="21361941" w14:textId="77777777" w:rsidR="008E1028" w:rsidRPr="00A837E8" w:rsidRDefault="008E1028" w:rsidP="008E1028">
      <w:pPr>
        <w:rPr>
          <w:rFonts w:ascii="Rockwell Condensed" w:hAnsi="Rockwell Condensed"/>
          <w:b/>
          <w:sz w:val="32"/>
        </w:rPr>
      </w:pPr>
      <w:r>
        <w:rPr>
          <w:rFonts w:ascii="Rockwell Condensed" w:hAnsi="Rockwell Condensed"/>
          <w:b/>
          <w:sz w:val="32"/>
        </w:rPr>
        <w:lastRenderedPageBreak/>
        <w:t>Activity #2: Natural Selection and Selective Breeding</w:t>
      </w:r>
    </w:p>
    <w:p w14:paraId="33739D51" w14:textId="77777777" w:rsidR="008E1028" w:rsidRDefault="008E1028" w:rsidP="008E1028">
      <w:pPr>
        <w:pStyle w:val="NoSpacing"/>
        <w:rPr>
          <w:rFonts w:ascii="Cambria" w:hAnsi="Cambria"/>
        </w:rPr>
      </w:pPr>
      <w:r>
        <w:rPr>
          <w:rFonts w:ascii="Cambria" w:hAnsi="Cambria"/>
        </w:rPr>
        <w:t>Watch the animation found here:</w:t>
      </w:r>
      <w:r w:rsidRPr="003D3057">
        <w:t xml:space="preserve"> </w:t>
      </w:r>
      <w:r w:rsidRPr="003D3057">
        <w:rPr>
          <w:rFonts w:ascii="Cambria" w:hAnsi="Cambria"/>
        </w:rPr>
        <w:t>http://learn.genetics.utah.edu/content/selection/artificial/</w:t>
      </w:r>
      <w:r>
        <w:rPr>
          <w:rFonts w:ascii="Cambria" w:hAnsi="Cambria"/>
        </w:rPr>
        <w:t xml:space="preserve"> and answer the following questions: </w:t>
      </w:r>
    </w:p>
    <w:p w14:paraId="756709EF" w14:textId="77777777" w:rsidR="008E1028" w:rsidRDefault="008E1028" w:rsidP="008E1028">
      <w:pPr>
        <w:pStyle w:val="NoSpacing"/>
        <w:rPr>
          <w:rFonts w:ascii="Cambria" w:hAnsi="Cambria"/>
        </w:rPr>
      </w:pPr>
    </w:p>
    <w:p w14:paraId="0CF50A0B" w14:textId="77777777" w:rsidR="008E1028" w:rsidRPr="006806CE" w:rsidRDefault="008E1028" w:rsidP="008E1028">
      <w:pPr>
        <w:pStyle w:val="NoSpacing"/>
        <w:spacing w:line="480" w:lineRule="auto"/>
        <w:rPr>
          <w:rFonts w:ascii="Cambria" w:hAnsi="Cambria"/>
        </w:rPr>
      </w:pPr>
      <w:r w:rsidRPr="006806CE">
        <w:rPr>
          <w:rFonts w:ascii="Cambria" w:hAnsi="Cambria"/>
        </w:rPr>
        <w:t xml:space="preserve">What is natural selection? </w:t>
      </w:r>
    </w:p>
    <w:p w14:paraId="2F8EF0FC" w14:textId="537D3A29" w:rsidR="008E1028" w:rsidRPr="006806CE" w:rsidRDefault="008E1028" w:rsidP="008E1028">
      <w:pPr>
        <w:spacing w:line="480" w:lineRule="auto"/>
        <w:rPr>
          <w:rFonts w:ascii="Cambria" w:hAnsi="Cambria"/>
        </w:rPr>
      </w:pPr>
      <w:r w:rsidRPr="006806CE">
        <w:rPr>
          <w:rFonts w:ascii="Cambria" w:hAnsi="Cambria"/>
        </w:rPr>
        <w:t>__________________________________________________________________________________________________________________________________________________________________________________________________________________</w:t>
      </w:r>
      <w:r>
        <w:rPr>
          <w:rFonts w:ascii="Cambria" w:hAnsi="Cambria"/>
        </w:rPr>
        <w:t>________________</w:t>
      </w:r>
    </w:p>
    <w:p w14:paraId="19BFB4BD" w14:textId="77777777" w:rsidR="008E1028" w:rsidRPr="006806CE" w:rsidRDefault="008E1028" w:rsidP="008E1028">
      <w:pPr>
        <w:pStyle w:val="NoSpacing"/>
        <w:spacing w:line="480" w:lineRule="auto"/>
        <w:rPr>
          <w:rFonts w:ascii="Cambria" w:hAnsi="Cambria"/>
        </w:rPr>
      </w:pPr>
      <w:r w:rsidRPr="006806CE">
        <w:rPr>
          <w:rFonts w:ascii="Cambria" w:hAnsi="Cambria"/>
        </w:rPr>
        <w:t xml:space="preserve">What is selective breeding? </w:t>
      </w:r>
    </w:p>
    <w:p w14:paraId="6A856B2F" w14:textId="6FBF81F3" w:rsidR="008E1028" w:rsidRPr="006806CE" w:rsidRDefault="008E1028" w:rsidP="008E1028">
      <w:pPr>
        <w:spacing w:line="480" w:lineRule="auto"/>
        <w:rPr>
          <w:rFonts w:ascii="Cambria" w:hAnsi="Cambria"/>
        </w:rPr>
      </w:pPr>
      <w:r w:rsidRPr="006806CE">
        <w:rPr>
          <w:rFonts w:ascii="Cambria" w:hAnsi="Cambria"/>
        </w:rPr>
        <w:t>__________________________________________________________________________________________________________________________________________________________________________________________________________________</w:t>
      </w:r>
      <w:r>
        <w:rPr>
          <w:rFonts w:ascii="Cambria" w:hAnsi="Cambria"/>
        </w:rPr>
        <w:t>________________</w:t>
      </w:r>
    </w:p>
    <w:p w14:paraId="1B6DD094" w14:textId="77777777" w:rsidR="008E1028" w:rsidRPr="006806CE" w:rsidRDefault="008E1028" w:rsidP="008E1028">
      <w:pPr>
        <w:pStyle w:val="NoSpacing"/>
        <w:spacing w:line="480" w:lineRule="auto"/>
        <w:rPr>
          <w:rFonts w:ascii="Cambria" w:hAnsi="Cambria"/>
        </w:rPr>
      </w:pPr>
      <w:r w:rsidRPr="006806CE">
        <w:rPr>
          <w:rFonts w:ascii="Cambria" w:hAnsi="Cambria"/>
        </w:rPr>
        <w:t xml:space="preserve">What are the advantages of selective breeding?  </w:t>
      </w:r>
    </w:p>
    <w:p w14:paraId="5EE783D2" w14:textId="422ED4EA" w:rsidR="008E1028" w:rsidRPr="006806CE" w:rsidRDefault="008E1028" w:rsidP="008E1028">
      <w:pPr>
        <w:spacing w:line="480" w:lineRule="auto"/>
        <w:rPr>
          <w:rFonts w:ascii="Cambria" w:hAnsi="Cambria"/>
        </w:rPr>
      </w:pPr>
      <w:r w:rsidRPr="006806CE">
        <w:rPr>
          <w:rFonts w:ascii="Cambria" w:hAnsi="Cambria"/>
        </w:rPr>
        <w:t>__________________________________________________________________________________________________________________________________________________________________________________________________________________</w:t>
      </w:r>
      <w:r>
        <w:rPr>
          <w:rFonts w:ascii="Cambria" w:hAnsi="Cambria"/>
        </w:rPr>
        <w:t>________________</w:t>
      </w:r>
    </w:p>
    <w:p w14:paraId="72B9091F" w14:textId="77777777" w:rsidR="008E1028" w:rsidRPr="006806CE" w:rsidRDefault="008E1028" w:rsidP="008E1028">
      <w:pPr>
        <w:pStyle w:val="NoSpacing"/>
        <w:spacing w:line="480" w:lineRule="auto"/>
        <w:rPr>
          <w:rFonts w:ascii="Cambria" w:hAnsi="Cambria"/>
        </w:rPr>
      </w:pPr>
      <w:r w:rsidRPr="006806CE">
        <w:rPr>
          <w:rFonts w:ascii="Cambria" w:hAnsi="Cambria"/>
        </w:rPr>
        <w:t>Give an example of selective breeding</w:t>
      </w:r>
      <w:r>
        <w:rPr>
          <w:rFonts w:ascii="Cambria" w:hAnsi="Cambria"/>
        </w:rPr>
        <w:t xml:space="preserve"> and describe what trait might be selected for by the breeder</w:t>
      </w:r>
      <w:r w:rsidRPr="006806CE">
        <w:rPr>
          <w:rFonts w:ascii="Cambria" w:hAnsi="Cambria"/>
        </w:rPr>
        <w:t xml:space="preserve">.  </w:t>
      </w:r>
    </w:p>
    <w:p w14:paraId="3F9FD170" w14:textId="75FA29D2" w:rsidR="008E1028" w:rsidRPr="006806CE" w:rsidRDefault="008E1028" w:rsidP="008E1028">
      <w:pPr>
        <w:spacing w:line="480" w:lineRule="auto"/>
        <w:rPr>
          <w:rFonts w:ascii="Cambria" w:hAnsi="Cambria"/>
        </w:rPr>
      </w:pPr>
      <w:r w:rsidRPr="006806CE">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rPr>
        <w:t>________________________</w:t>
      </w:r>
    </w:p>
    <w:p w14:paraId="7132942B" w14:textId="77777777" w:rsidR="008E1028" w:rsidRDefault="008E1028" w:rsidP="008E1028">
      <w:pPr>
        <w:rPr>
          <w:rFonts w:ascii="Rockwell Condensed" w:hAnsi="Rockwell Condensed"/>
          <w:b/>
          <w:sz w:val="32"/>
        </w:rPr>
      </w:pPr>
      <w:r>
        <w:rPr>
          <w:rFonts w:ascii="Rockwell Condensed" w:hAnsi="Rockwell Condensed"/>
          <w:b/>
          <w:sz w:val="32"/>
        </w:rPr>
        <w:br w:type="page"/>
      </w:r>
    </w:p>
    <w:p w14:paraId="3C6B37B2" w14:textId="77777777" w:rsidR="008E1028" w:rsidRPr="00EB6DEB" w:rsidRDefault="008E1028" w:rsidP="008E1028">
      <w:pPr>
        <w:rPr>
          <w:rFonts w:ascii="Rockwell Condensed" w:hAnsi="Rockwell Condensed"/>
          <w:b/>
          <w:sz w:val="32"/>
        </w:rPr>
      </w:pPr>
      <w:r>
        <w:rPr>
          <w:rFonts w:ascii="Rockwell Condensed" w:hAnsi="Rockwell Condensed"/>
          <w:b/>
          <w:sz w:val="32"/>
        </w:rPr>
        <w:lastRenderedPageBreak/>
        <w:t>Activity #3: Using Punnett Squares in Sheep Breeding</w:t>
      </w:r>
    </w:p>
    <w:p w14:paraId="78448E17" w14:textId="77777777" w:rsidR="008E1028" w:rsidRPr="007F3882" w:rsidRDefault="008E1028" w:rsidP="008E1028">
      <w:pPr>
        <w:pStyle w:val="Normal1"/>
        <w:rPr>
          <w:color w:val="auto"/>
          <w:szCs w:val="22"/>
        </w:rPr>
      </w:pPr>
      <w:r w:rsidRPr="007F3882">
        <w:rPr>
          <w:color w:val="auto"/>
          <w:szCs w:val="22"/>
        </w:rPr>
        <w:t>Imagine you are a sheep farmer and there is a strange dis</w:t>
      </w:r>
      <w:r>
        <w:rPr>
          <w:color w:val="auto"/>
          <w:szCs w:val="22"/>
        </w:rPr>
        <w:t>order</w:t>
      </w:r>
      <w:r w:rsidRPr="007F3882">
        <w:rPr>
          <w:color w:val="auto"/>
          <w:szCs w:val="22"/>
        </w:rPr>
        <w:t xml:space="preserve"> that is affecting the lambs that are born in your flock.  The parent sheep are healthy, but the lambs have bent limbs and twisted spines.  Many of them are dying, which will drastically reduce your income to the farm and the longevity of your flock. How can you make wise mating decisions to prevent the births of these sick lambs?</w:t>
      </w:r>
    </w:p>
    <w:p w14:paraId="790BEDCE" w14:textId="77777777" w:rsidR="008E1028" w:rsidRPr="007F3882" w:rsidRDefault="008E1028" w:rsidP="008E1028">
      <w:pPr>
        <w:pStyle w:val="Normal1"/>
        <w:rPr>
          <w:color w:val="auto"/>
          <w:szCs w:val="22"/>
        </w:rPr>
      </w:pPr>
    </w:p>
    <w:p w14:paraId="59AEF5F0" w14:textId="77777777" w:rsidR="008E1028" w:rsidRPr="007F3882" w:rsidRDefault="008E1028" w:rsidP="008E1028">
      <w:pPr>
        <w:pStyle w:val="Normal1"/>
        <w:rPr>
          <w:color w:val="auto"/>
          <w:szCs w:val="22"/>
        </w:rPr>
      </w:pPr>
      <w:r w:rsidRPr="007F3882">
        <w:rPr>
          <w:color w:val="auto"/>
          <w:szCs w:val="22"/>
        </w:rPr>
        <w:t>Spider Lamb Syndrome (SLS) in sheep is a recessive genetic disorder.  It causes skeletal deformities including bent limbs and twisted spines.  It is difficult for sheep breeders to eliminate the risk of SLS in a flock because parents of SLS lambs do not exhibit any symptoms.  This is a recessive disorder, so both parents must carry a recessive allele in order for the lamb to be affected.</w:t>
      </w:r>
    </w:p>
    <w:p w14:paraId="281DED01" w14:textId="77777777" w:rsidR="008E1028" w:rsidRPr="007F3882" w:rsidRDefault="008E1028" w:rsidP="008E1028">
      <w:pPr>
        <w:pStyle w:val="Normal1"/>
        <w:rPr>
          <w:color w:val="auto"/>
          <w:szCs w:val="22"/>
        </w:rPr>
      </w:pPr>
    </w:p>
    <w:p w14:paraId="1F19F9A9" w14:textId="77777777" w:rsidR="008E1028" w:rsidRPr="007F3882" w:rsidRDefault="008E1028" w:rsidP="008E1028">
      <w:pPr>
        <w:pStyle w:val="Normal1"/>
        <w:rPr>
          <w:color w:val="auto"/>
          <w:szCs w:val="22"/>
        </w:rPr>
      </w:pPr>
      <w:r w:rsidRPr="007F3882">
        <w:rPr>
          <w:color w:val="auto"/>
          <w:szCs w:val="22"/>
        </w:rPr>
        <w:t>Breeders have the difficult task of using a combination of selective breeding techniques and DNA tests to ensure healthy lambs.  DNA tests can be expensive, so instead of purchasing DNA test</w:t>
      </w:r>
      <w:r>
        <w:rPr>
          <w:color w:val="auto"/>
          <w:szCs w:val="22"/>
        </w:rPr>
        <w:t>s</w:t>
      </w:r>
      <w:r w:rsidRPr="007F3882">
        <w:rPr>
          <w:color w:val="auto"/>
          <w:szCs w:val="22"/>
        </w:rPr>
        <w:t xml:space="preserve"> for an entire flock, breeders can test certain sheep and use Punnett Squares to predict the probability of other sheep in the flock of carrying recessive alleles.  </w:t>
      </w:r>
    </w:p>
    <w:p w14:paraId="428B8802" w14:textId="77777777" w:rsidR="008E1028" w:rsidRPr="007F3882" w:rsidRDefault="008E1028" w:rsidP="008E1028">
      <w:pPr>
        <w:pStyle w:val="Normal1"/>
        <w:rPr>
          <w:color w:val="auto"/>
          <w:szCs w:val="22"/>
        </w:rPr>
      </w:pPr>
    </w:p>
    <w:p w14:paraId="7DED96BB" w14:textId="77777777" w:rsidR="008E1028" w:rsidRPr="007F3882" w:rsidRDefault="008E1028" w:rsidP="008E1028">
      <w:pPr>
        <w:pStyle w:val="ListParagraph"/>
        <w:numPr>
          <w:ilvl w:val="0"/>
          <w:numId w:val="16"/>
        </w:numPr>
        <w:spacing w:after="160" w:line="256" w:lineRule="auto"/>
        <w:rPr>
          <w:rFonts w:ascii="Cambria" w:hAnsi="Cambria"/>
        </w:rPr>
      </w:pPr>
      <w:r w:rsidRPr="007F3882">
        <w:rPr>
          <w:rFonts w:ascii="Cambria" w:hAnsi="Cambria"/>
        </w:rPr>
        <w:t xml:space="preserve">You mate two sheep that are </w:t>
      </w:r>
      <w:r w:rsidRPr="007F3882">
        <w:rPr>
          <w:rFonts w:ascii="Cambria" w:hAnsi="Cambria"/>
          <w:u w:val="single"/>
        </w:rPr>
        <w:t>carriers</w:t>
      </w:r>
      <w:r w:rsidRPr="007F3882">
        <w:rPr>
          <w:rFonts w:ascii="Cambria" w:hAnsi="Cambria"/>
        </w:rPr>
        <w:t xml:space="preserve"> for SLS, which means both the ram and the ewe have one dominant allele and one recessive allele.  Fill out the Punnett Square.  </w:t>
      </w:r>
    </w:p>
    <w:tbl>
      <w:tblPr>
        <w:tblStyle w:val="TableGrid"/>
        <w:tblW w:w="0" w:type="auto"/>
        <w:tblInd w:w="1795" w:type="dxa"/>
        <w:tblLook w:val="04A0" w:firstRow="1" w:lastRow="0" w:firstColumn="1" w:lastColumn="0" w:noHBand="0" w:noVBand="1"/>
      </w:tblPr>
      <w:tblGrid>
        <w:gridCol w:w="1321"/>
        <w:gridCol w:w="1379"/>
        <w:gridCol w:w="1350"/>
      </w:tblGrid>
      <w:tr w:rsidR="008E1028" w:rsidRPr="007F3882" w14:paraId="07A76C9D" w14:textId="77777777" w:rsidTr="002542F9">
        <w:trPr>
          <w:trHeight w:val="935"/>
        </w:trPr>
        <w:tc>
          <w:tcPr>
            <w:tcW w:w="1321" w:type="dxa"/>
            <w:tcBorders>
              <w:top w:val="nil"/>
              <w:left w:val="nil"/>
              <w:bottom w:val="nil"/>
              <w:right w:val="nil"/>
            </w:tcBorders>
          </w:tcPr>
          <w:p w14:paraId="1EBC7441" w14:textId="77777777" w:rsidR="008E1028" w:rsidRPr="007F3882" w:rsidRDefault="008E1028" w:rsidP="002542F9"/>
        </w:tc>
        <w:tc>
          <w:tcPr>
            <w:tcW w:w="1379" w:type="dxa"/>
            <w:tcBorders>
              <w:top w:val="nil"/>
              <w:left w:val="nil"/>
              <w:bottom w:val="single" w:sz="4" w:space="0" w:color="auto"/>
              <w:right w:val="nil"/>
            </w:tcBorders>
          </w:tcPr>
          <w:p w14:paraId="3EC49FE1" w14:textId="77777777" w:rsidR="008E1028" w:rsidRPr="007F3882" w:rsidRDefault="008E1028" w:rsidP="002542F9"/>
          <w:p w14:paraId="18365268" w14:textId="77777777" w:rsidR="008E1028" w:rsidRPr="007F3882" w:rsidRDefault="008E1028" w:rsidP="002542F9">
            <w:pPr>
              <w:jc w:val="center"/>
            </w:pPr>
            <w:r w:rsidRPr="007F3882">
              <w:t>N</w:t>
            </w:r>
          </w:p>
        </w:tc>
        <w:tc>
          <w:tcPr>
            <w:tcW w:w="1350" w:type="dxa"/>
            <w:tcBorders>
              <w:top w:val="nil"/>
              <w:left w:val="nil"/>
              <w:bottom w:val="single" w:sz="4" w:space="0" w:color="auto"/>
              <w:right w:val="nil"/>
            </w:tcBorders>
          </w:tcPr>
          <w:p w14:paraId="7704272F" w14:textId="77777777" w:rsidR="008E1028" w:rsidRPr="007F3882" w:rsidRDefault="008E1028" w:rsidP="002542F9"/>
          <w:p w14:paraId="75603A3F" w14:textId="77777777" w:rsidR="008E1028" w:rsidRPr="007F3882" w:rsidRDefault="008E1028" w:rsidP="002542F9">
            <w:pPr>
              <w:jc w:val="center"/>
            </w:pPr>
            <w:r w:rsidRPr="007F3882">
              <w:t>n</w:t>
            </w:r>
          </w:p>
        </w:tc>
      </w:tr>
      <w:tr w:rsidR="008E1028" w:rsidRPr="007F3882" w14:paraId="1721A4BD" w14:textId="77777777" w:rsidTr="002542F9">
        <w:trPr>
          <w:trHeight w:val="890"/>
        </w:trPr>
        <w:tc>
          <w:tcPr>
            <w:tcW w:w="1321" w:type="dxa"/>
            <w:tcBorders>
              <w:top w:val="nil"/>
              <w:left w:val="nil"/>
              <w:bottom w:val="nil"/>
              <w:right w:val="single" w:sz="4" w:space="0" w:color="auto"/>
            </w:tcBorders>
          </w:tcPr>
          <w:p w14:paraId="3CFE81E7" w14:textId="77777777" w:rsidR="008E1028" w:rsidRPr="007F3882" w:rsidRDefault="008E1028" w:rsidP="002542F9"/>
          <w:p w14:paraId="0ACA3D9C" w14:textId="77777777" w:rsidR="008E1028" w:rsidRPr="007F3882" w:rsidRDefault="008E1028" w:rsidP="002542F9">
            <w:pPr>
              <w:jc w:val="center"/>
            </w:pPr>
            <w:r w:rsidRPr="007F3882">
              <w:t>N</w:t>
            </w:r>
          </w:p>
        </w:tc>
        <w:tc>
          <w:tcPr>
            <w:tcW w:w="1379" w:type="dxa"/>
            <w:tcBorders>
              <w:top w:val="single" w:sz="4" w:space="0" w:color="auto"/>
              <w:left w:val="single" w:sz="4" w:space="0" w:color="auto"/>
              <w:bottom w:val="single" w:sz="4" w:space="0" w:color="auto"/>
              <w:right w:val="single" w:sz="4" w:space="0" w:color="auto"/>
            </w:tcBorders>
          </w:tcPr>
          <w:p w14:paraId="0BAA301D" w14:textId="77777777" w:rsidR="008E1028" w:rsidRPr="007F3882" w:rsidRDefault="008E1028" w:rsidP="002542F9"/>
        </w:tc>
        <w:tc>
          <w:tcPr>
            <w:tcW w:w="1350" w:type="dxa"/>
            <w:tcBorders>
              <w:top w:val="single" w:sz="4" w:space="0" w:color="auto"/>
              <w:left w:val="single" w:sz="4" w:space="0" w:color="auto"/>
              <w:bottom w:val="single" w:sz="4" w:space="0" w:color="auto"/>
              <w:right w:val="single" w:sz="4" w:space="0" w:color="auto"/>
            </w:tcBorders>
          </w:tcPr>
          <w:p w14:paraId="1B0482FB" w14:textId="77777777" w:rsidR="008E1028" w:rsidRPr="007F3882" w:rsidRDefault="008E1028" w:rsidP="002542F9"/>
        </w:tc>
      </w:tr>
      <w:tr w:rsidR="008E1028" w:rsidRPr="007F3882" w14:paraId="7DD90EFC" w14:textId="77777777" w:rsidTr="002542F9">
        <w:trPr>
          <w:trHeight w:val="980"/>
        </w:trPr>
        <w:tc>
          <w:tcPr>
            <w:tcW w:w="1321" w:type="dxa"/>
            <w:tcBorders>
              <w:top w:val="nil"/>
              <w:left w:val="nil"/>
              <w:bottom w:val="nil"/>
              <w:right w:val="single" w:sz="4" w:space="0" w:color="auto"/>
            </w:tcBorders>
          </w:tcPr>
          <w:p w14:paraId="00B99A11" w14:textId="77777777" w:rsidR="008E1028" w:rsidRPr="007F3882" w:rsidRDefault="008E1028" w:rsidP="002542F9"/>
          <w:p w14:paraId="6B582284" w14:textId="77777777" w:rsidR="008E1028" w:rsidRPr="007F3882" w:rsidRDefault="008E1028" w:rsidP="002542F9">
            <w:pPr>
              <w:jc w:val="center"/>
            </w:pPr>
            <w:r w:rsidRPr="007F3882">
              <w:t>n</w:t>
            </w:r>
          </w:p>
        </w:tc>
        <w:tc>
          <w:tcPr>
            <w:tcW w:w="1379" w:type="dxa"/>
            <w:tcBorders>
              <w:top w:val="single" w:sz="4" w:space="0" w:color="auto"/>
              <w:left w:val="single" w:sz="4" w:space="0" w:color="auto"/>
              <w:bottom w:val="single" w:sz="4" w:space="0" w:color="auto"/>
              <w:right w:val="single" w:sz="4" w:space="0" w:color="auto"/>
            </w:tcBorders>
          </w:tcPr>
          <w:p w14:paraId="2F30FF77" w14:textId="77777777" w:rsidR="008E1028" w:rsidRPr="007F3882" w:rsidRDefault="008E1028" w:rsidP="002542F9"/>
        </w:tc>
        <w:tc>
          <w:tcPr>
            <w:tcW w:w="1350" w:type="dxa"/>
            <w:tcBorders>
              <w:top w:val="single" w:sz="4" w:space="0" w:color="auto"/>
              <w:left w:val="single" w:sz="4" w:space="0" w:color="auto"/>
              <w:bottom w:val="single" w:sz="4" w:space="0" w:color="auto"/>
              <w:right w:val="single" w:sz="4" w:space="0" w:color="auto"/>
            </w:tcBorders>
          </w:tcPr>
          <w:p w14:paraId="05C551A0" w14:textId="77777777" w:rsidR="008E1028" w:rsidRPr="007F3882" w:rsidRDefault="008E1028" w:rsidP="002542F9"/>
        </w:tc>
      </w:tr>
    </w:tbl>
    <w:p w14:paraId="0B20CBAB" w14:textId="77777777" w:rsidR="008E1028" w:rsidRPr="007F3882" w:rsidRDefault="008E1028" w:rsidP="008E1028">
      <w:pPr>
        <w:widowControl w:val="0"/>
        <w:autoSpaceDE w:val="0"/>
        <w:autoSpaceDN w:val="0"/>
        <w:adjustRightInd w:val="0"/>
        <w:rPr>
          <w:rFonts w:ascii="Cambria" w:hAnsi="Cambria" w:cs="Times"/>
          <w:b/>
          <w:color w:val="2D3135"/>
        </w:rPr>
      </w:pPr>
      <w:r w:rsidRPr="007F3882">
        <w:rPr>
          <w:rFonts w:ascii="Cambria" w:hAnsi="Cambria" w:cs="Times"/>
          <w:b/>
          <w:color w:val="2D3135"/>
        </w:rPr>
        <w:t>Possible Combinations</w:t>
      </w:r>
    </w:p>
    <w:p w14:paraId="043204D0" w14:textId="77777777" w:rsidR="008E1028" w:rsidRPr="007F3882" w:rsidRDefault="008E1028" w:rsidP="008E1028">
      <w:pPr>
        <w:widowControl w:val="0"/>
        <w:autoSpaceDE w:val="0"/>
        <w:autoSpaceDN w:val="0"/>
        <w:adjustRightInd w:val="0"/>
        <w:rPr>
          <w:rFonts w:ascii="Cambria" w:hAnsi="Cambria" w:cs="Times"/>
          <w:color w:val="2D3135"/>
        </w:rPr>
      </w:pPr>
      <w:r w:rsidRPr="007F3882">
        <w:rPr>
          <w:rFonts w:ascii="Cambria" w:hAnsi="Cambria" w:cs="Times"/>
          <w:color w:val="2D3135"/>
        </w:rPr>
        <w:t>NN= Healthy Sheep</w:t>
      </w:r>
    </w:p>
    <w:p w14:paraId="0DEF610E" w14:textId="77777777" w:rsidR="008E1028" w:rsidRPr="007F3882" w:rsidRDefault="008E1028" w:rsidP="008E1028">
      <w:pPr>
        <w:widowControl w:val="0"/>
        <w:autoSpaceDE w:val="0"/>
        <w:autoSpaceDN w:val="0"/>
        <w:adjustRightInd w:val="0"/>
        <w:rPr>
          <w:rFonts w:ascii="Cambria" w:hAnsi="Cambria" w:cs="Times"/>
          <w:color w:val="2D3135"/>
        </w:rPr>
      </w:pPr>
      <w:r w:rsidRPr="007F3882">
        <w:rPr>
          <w:rFonts w:ascii="Cambria" w:hAnsi="Cambria" w:cs="Times"/>
          <w:color w:val="2D3135"/>
        </w:rPr>
        <w:t>Nn=Healthy Sheep, but a “carrier” of the SLS gene</w:t>
      </w:r>
    </w:p>
    <w:p w14:paraId="336B001F" w14:textId="77777777" w:rsidR="008E1028" w:rsidRPr="007F3882" w:rsidRDefault="008E1028" w:rsidP="008E1028">
      <w:pPr>
        <w:widowControl w:val="0"/>
        <w:autoSpaceDE w:val="0"/>
        <w:autoSpaceDN w:val="0"/>
        <w:adjustRightInd w:val="0"/>
        <w:rPr>
          <w:rFonts w:ascii="Cambria" w:hAnsi="Cambria" w:cs="Times"/>
          <w:color w:val="2D3135"/>
        </w:rPr>
      </w:pPr>
      <w:r w:rsidRPr="007F3882">
        <w:rPr>
          <w:rFonts w:ascii="Cambria" w:hAnsi="Cambria" w:cs="Times"/>
          <w:color w:val="2D3135"/>
        </w:rPr>
        <w:t>nn= Lamb with SLS</w:t>
      </w:r>
    </w:p>
    <w:p w14:paraId="2AF07B48" w14:textId="77777777" w:rsidR="008E1028" w:rsidRPr="007F3882" w:rsidRDefault="008E1028" w:rsidP="008E1028">
      <w:pPr>
        <w:ind w:firstLine="720"/>
        <w:rPr>
          <w:rFonts w:ascii="Cambria" w:hAnsi="Cambria"/>
        </w:rPr>
      </w:pPr>
    </w:p>
    <w:p w14:paraId="66B640B6" w14:textId="77777777" w:rsidR="008E1028" w:rsidRPr="007F3882" w:rsidRDefault="008E1028" w:rsidP="008E1028">
      <w:pPr>
        <w:ind w:firstLine="720"/>
        <w:rPr>
          <w:rFonts w:ascii="Cambria" w:hAnsi="Cambria"/>
        </w:rPr>
      </w:pPr>
    </w:p>
    <w:p w14:paraId="78DD71DC" w14:textId="77777777" w:rsidR="008E1028" w:rsidRPr="007F3882" w:rsidRDefault="008E1028" w:rsidP="008E1028">
      <w:pPr>
        <w:spacing w:line="480" w:lineRule="auto"/>
        <w:ind w:firstLine="720"/>
        <w:rPr>
          <w:rFonts w:ascii="Cambria" w:hAnsi="Cambria"/>
        </w:rPr>
      </w:pPr>
      <w:r w:rsidRPr="007F3882">
        <w:rPr>
          <w:rFonts w:ascii="Cambria" w:hAnsi="Cambria"/>
        </w:rPr>
        <w:t>What is the probability that the offspring will have SLS?</w:t>
      </w:r>
    </w:p>
    <w:p w14:paraId="62660CC4" w14:textId="77777777" w:rsidR="008E1028" w:rsidRPr="007F3882" w:rsidRDefault="008E1028" w:rsidP="008E1028">
      <w:pPr>
        <w:spacing w:line="480" w:lineRule="auto"/>
        <w:ind w:firstLine="720"/>
        <w:rPr>
          <w:rFonts w:ascii="Cambria" w:hAnsi="Cambria"/>
        </w:rPr>
      </w:pPr>
      <w:r w:rsidRPr="007F3882">
        <w:rPr>
          <w:rFonts w:ascii="Cambria" w:hAnsi="Cambria"/>
        </w:rPr>
        <w:t>What is the probability that the offspring will be carriers?</w:t>
      </w:r>
    </w:p>
    <w:p w14:paraId="0004A12F" w14:textId="77777777" w:rsidR="008E1028" w:rsidRPr="007F3882" w:rsidRDefault="008E1028" w:rsidP="008E1028">
      <w:pPr>
        <w:spacing w:line="480" w:lineRule="auto"/>
        <w:ind w:firstLine="720"/>
        <w:rPr>
          <w:rFonts w:ascii="Cambria" w:hAnsi="Cambria"/>
        </w:rPr>
      </w:pPr>
      <w:r w:rsidRPr="007F3882">
        <w:rPr>
          <w:rFonts w:ascii="Cambria" w:hAnsi="Cambria"/>
        </w:rPr>
        <w:t>Do you think that breeders should mate two SLS carriers?  Why or why not?</w:t>
      </w:r>
    </w:p>
    <w:p w14:paraId="4CA843B7" w14:textId="77777777" w:rsidR="008E1028" w:rsidRPr="007F3882" w:rsidRDefault="008E1028" w:rsidP="008E1028">
      <w:pPr>
        <w:rPr>
          <w:rFonts w:ascii="Cambria" w:hAnsi="Cambria"/>
        </w:rPr>
      </w:pPr>
    </w:p>
    <w:p w14:paraId="6E3AB3CC" w14:textId="77777777" w:rsidR="008E1028" w:rsidRPr="007F3882" w:rsidRDefault="008E1028" w:rsidP="008E1028">
      <w:pPr>
        <w:pStyle w:val="ListParagraph"/>
        <w:numPr>
          <w:ilvl w:val="0"/>
          <w:numId w:val="16"/>
        </w:numPr>
        <w:spacing w:after="160" w:line="256" w:lineRule="auto"/>
        <w:rPr>
          <w:rFonts w:ascii="Cambria" w:hAnsi="Cambria"/>
        </w:rPr>
      </w:pPr>
      <w:r w:rsidRPr="007F3882">
        <w:rPr>
          <w:rFonts w:ascii="Cambria" w:hAnsi="Cambria"/>
        </w:rPr>
        <w:lastRenderedPageBreak/>
        <w:t xml:space="preserve">You mate a sheep that does not carry a recessive spider allele with a carrier sheep.  Fill out the Punnett Square.  </w:t>
      </w:r>
    </w:p>
    <w:tbl>
      <w:tblPr>
        <w:tblStyle w:val="TableGrid"/>
        <w:tblW w:w="0" w:type="auto"/>
        <w:tblInd w:w="1795" w:type="dxa"/>
        <w:tblLook w:val="04A0" w:firstRow="1" w:lastRow="0" w:firstColumn="1" w:lastColumn="0" w:noHBand="0" w:noVBand="1"/>
      </w:tblPr>
      <w:tblGrid>
        <w:gridCol w:w="1321"/>
        <w:gridCol w:w="1379"/>
        <w:gridCol w:w="1350"/>
      </w:tblGrid>
      <w:tr w:rsidR="008E1028" w:rsidRPr="007F3882" w14:paraId="37D164A7" w14:textId="77777777" w:rsidTr="002542F9">
        <w:trPr>
          <w:trHeight w:val="935"/>
        </w:trPr>
        <w:tc>
          <w:tcPr>
            <w:tcW w:w="1321" w:type="dxa"/>
            <w:tcBorders>
              <w:top w:val="nil"/>
              <w:left w:val="nil"/>
              <w:bottom w:val="nil"/>
              <w:right w:val="nil"/>
            </w:tcBorders>
          </w:tcPr>
          <w:p w14:paraId="5D108B86" w14:textId="77777777" w:rsidR="008E1028" w:rsidRPr="007F3882" w:rsidRDefault="008E1028" w:rsidP="002542F9"/>
        </w:tc>
        <w:tc>
          <w:tcPr>
            <w:tcW w:w="1379" w:type="dxa"/>
            <w:tcBorders>
              <w:top w:val="nil"/>
              <w:left w:val="nil"/>
              <w:bottom w:val="single" w:sz="4" w:space="0" w:color="auto"/>
              <w:right w:val="nil"/>
            </w:tcBorders>
          </w:tcPr>
          <w:p w14:paraId="5EC57B9B" w14:textId="77777777" w:rsidR="008E1028" w:rsidRPr="007F3882" w:rsidRDefault="008E1028" w:rsidP="002542F9"/>
          <w:p w14:paraId="5923C0AC" w14:textId="77777777" w:rsidR="008E1028" w:rsidRPr="007F3882" w:rsidRDefault="008E1028" w:rsidP="002542F9">
            <w:pPr>
              <w:jc w:val="center"/>
            </w:pPr>
            <w:r w:rsidRPr="007F3882">
              <w:t>N</w:t>
            </w:r>
          </w:p>
        </w:tc>
        <w:tc>
          <w:tcPr>
            <w:tcW w:w="1350" w:type="dxa"/>
            <w:tcBorders>
              <w:top w:val="nil"/>
              <w:left w:val="nil"/>
              <w:bottom w:val="single" w:sz="4" w:space="0" w:color="auto"/>
              <w:right w:val="nil"/>
            </w:tcBorders>
          </w:tcPr>
          <w:p w14:paraId="4BA37EBE" w14:textId="77777777" w:rsidR="008E1028" w:rsidRPr="007F3882" w:rsidRDefault="008E1028" w:rsidP="002542F9"/>
          <w:p w14:paraId="5A422D51" w14:textId="77777777" w:rsidR="008E1028" w:rsidRPr="007F3882" w:rsidRDefault="008E1028" w:rsidP="002542F9">
            <w:pPr>
              <w:jc w:val="center"/>
            </w:pPr>
            <w:r w:rsidRPr="007F3882">
              <w:t>N</w:t>
            </w:r>
          </w:p>
        </w:tc>
      </w:tr>
      <w:tr w:rsidR="008E1028" w:rsidRPr="007F3882" w14:paraId="66B359E2" w14:textId="77777777" w:rsidTr="002542F9">
        <w:trPr>
          <w:trHeight w:val="890"/>
        </w:trPr>
        <w:tc>
          <w:tcPr>
            <w:tcW w:w="1321" w:type="dxa"/>
            <w:tcBorders>
              <w:top w:val="nil"/>
              <w:left w:val="nil"/>
              <w:bottom w:val="nil"/>
              <w:right w:val="single" w:sz="4" w:space="0" w:color="auto"/>
            </w:tcBorders>
          </w:tcPr>
          <w:p w14:paraId="770F278B" w14:textId="77777777" w:rsidR="008E1028" w:rsidRPr="007F3882" w:rsidRDefault="008E1028" w:rsidP="002542F9"/>
          <w:p w14:paraId="1B6CE746" w14:textId="77777777" w:rsidR="008E1028" w:rsidRPr="007F3882" w:rsidRDefault="008E1028" w:rsidP="002542F9">
            <w:pPr>
              <w:jc w:val="center"/>
            </w:pPr>
            <w:r w:rsidRPr="007F3882">
              <w:t>N</w:t>
            </w:r>
          </w:p>
        </w:tc>
        <w:tc>
          <w:tcPr>
            <w:tcW w:w="1379" w:type="dxa"/>
            <w:tcBorders>
              <w:top w:val="single" w:sz="4" w:space="0" w:color="auto"/>
              <w:left w:val="single" w:sz="4" w:space="0" w:color="auto"/>
              <w:bottom w:val="single" w:sz="4" w:space="0" w:color="auto"/>
              <w:right w:val="single" w:sz="4" w:space="0" w:color="auto"/>
            </w:tcBorders>
          </w:tcPr>
          <w:p w14:paraId="3BF131EF" w14:textId="77777777" w:rsidR="008E1028" w:rsidRPr="007F3882" w:rsidRDefault="008E1028" w:rsidP="002542F9"/>
        </w:tc>
        <w:tc>
          <w:tcPr>
            <w:tcW w:w="1350" w:type="dxa"/>
            <w:tcBorders>
              <w:top w:val="single" w:sz="4" w:space="0" w:color="auto"/>
              <w:left w:val="single" w:sz="4" w:space="0" w:color="auto"/>
              <w:bottom w:val="single" w:sz="4" w:space="0" w:color="auto"/>
              <w:right w:val="single" w:sz="4" w:space="0" w:color="auto"/>
            </w:tcBorders>
          </w:tcPr>
          <w:p w14:paraId="2F157EEF" w14:textId="77777777" w:rsidR="008E1028" w:rsidRPr="007F3882" w:rsidRDefault="008E1028" w:rsidP="002542F9"/>
        </w:tc>
      </w:tr>
      <w:tr w:rsidR="008E1028" w:rsidRPr="007F3882" w14:paraId="7C54A6E7" w14:textId="77777777" w:rsidTr="002542F9">
        <w:trPr>
          <w:trHeight w:val="980"/>
        </w:trPr>
        <w:tc>
          <w:tcPr>
            <w:tcW w:w="1321" w:type="dxa"/>
            <w:tcBorders>
              <w:top w:val="nil"/>
              <w:left w:val="nil"/>
              <w:bottom w:val="nil"/>
              <w:right w:val="single" w:sz="4" w:space="0" w:color="auto"/>
            </w:tcBorders>
          </w:tcPr>
          <w:p w14:paraId="098C22C0" w14:textId="77777777" w:rsidR="008E1028" w:rsidRPr="007F3882" w:rsidRDefault="008E1028" w:rsidP="002542F9"/>
          <w:p w14:paraId="601DC596" w14:textId="77777777" w:rsidR="008E1028" w:rsidRPr="007F3882" w:rsidRDefault="008E1028" w:rsidP="002542F9">
            <w:pPr>
              <w:jc w:val="center"/>
            </w:pPr>
            <w:r w:rsidRPr="007F3882">
              <w:t>n</w:t>
            </w:r>
          </w:p>
        </w:tc>
        <w:tc>
          <w:tcPr>
            <w:tcW w:w="1379" w:type="dxa"/>
            <w:tcBorders>
              <w:top w:val="single" w:sz="4" w:space="0" w:color="auto"/>
              <w:left w:val="single" w:sz="4" w:space="0" w:color="auto"/>
              <w:bottom w:val="single" w:sz="4" w:space="0" w:color="auto"/>
              <w:right w:val="single" w:sz="4" w:space="0" w:color="auto"/>
            </w:tcBorders>
          </w:tcPr>
          <w:p w14:paraId="71320147" w14:textId="77777777" w:rsidR="008E1028" w:rsidRPr="007F3882" w:rsidRDefault="008E1028" w:rsidP="002542F9"/>
        </w:tc>
        <w:tc>
          <w:tcPr>
            <w:tcW w:w="1350" w:type="dxa"/>
            <w:tcBorders>
              <w:top w:val="single" w:sz="4" w:space="0" w:color="auto"/>
              <w:left w:val="single" w:sz="4" w:space="0" w:color="auto"/>
              <w:bottom w:val="single" w:sz="4" w:space="0" w:color="auto"/>
              <w:right w:val="single" w:sz="4" w:space="0" w:color="auto"/>
            </w:tcBorders>
          </w:tcPr>
          <w:p w14:paraId="2667EF50" w14:textId="77777777" w:rsidR="008E1028" w:rsidRPr="007F3882" w:rsidRDefault="008E1028" w:rsidP="002542F9"/>
        </w:tc>
      </w:tr>
    </w:tbl>
    <w:p w14:paraId="5693D9C3" w14:textId="77777777" w:rsidR="008E1028" w:rsidRPr="007F3882" w:rsidRDefault="008E1028" w:rsidP="008E1028">
      <w:pPr>
        <w:rPr>
          <w:rFonts w:ascii="Cambria" w:hAnsi="Cambria"/>
        </w:rPr>
      </w:pPr>
    </w:p>
    <w:p w14:paraId="0115F2C6" w14:textId="77777777" w:rsidR="008E1028" w:rsidRPr="007F3882" w:rsidRDefault="008E1028" w:rsidP="008E1028">
      <w:pPr>
        <w:spacing w:line="480" w:lineRule="auto"/>
        <w:ind w:firstLine="720"/>
        <w:rPr>
          <w:rFonts w:ascii="Cambria" w:hAnsi="Cambria"/>
        </w:rPr>
      </w:pPr>
      <w:r w:rsidRPr="007F3882">
        <w:rPr>
          <w:rFonts w:ascii="Cambria" w:hAnsi="Cambria"/>
        </w:rPr>
        <w:t>What is the probability that the offspring will have SLS?</w:t>
      </w:r>
    </w:p>
    <w:p w14:paraId="420F3CBE" w14:textId="77777777" w:rsidR="008E1028" w:rsidRPr="007F3882" w:rsidRDefault="008E1028" w:rsidP="008E1028">
      <w:pPr>
        <w:spacing w:line="480" w:lineRule="auto"/>
        <w:ind w:firstLine="720"/>
        <w:rPr>
          <w:rFonts w:ascii="Cambria" w:hAnsi="Cambria"/>
        </w:rPr>
      </w:pPr>
      <w:r w:rsidRPr="007F3882">
        <w:rPr>
          <w:rFonts w:ascii="Cambria" w:hAnsi="Cambria"/>
        </w:rPr>
        <w:t>What is the probability that the offspring will be carriers?</w:t>
      </w:r>
    </w:p>
    <w:p w14:paraId="5D9A224F" w14:textId="77777777" w:rsidR="008E1028" w:rsidRPr="007F3882" w:rsidRDefault="008E1028" w:rsidP="008E1028">
      <w:pPr>
        <w:spacing w:line="480" w:lineRule="auto"/>
        <w:ind w:firstLine="720"/>
        <w:rPr>
          <w:rFonts w:ascii="Cambria" w:hAnsi="Cambria"/>
        </w:rPr>
      </w:pPr>
      <w:r w:rsidRPr="007F3882">
        <w:rPr>
          <w:rFonts w:ascii="Cambria" w:hAnsi="Cambria"/>
        </w:rPr>
        <w:t>Do you think that breeders should mate a RR sheep with a carrier?  Why or why not?</w:t>
      </w:r>
    </w:p>
    <w:p w14:paraId="7D231B78" w14:textId="77777777" w:rsidR="008E1028" w:rsidRPr="007F3882" w:rsidRDefault="008E1028" w:rsidP="008E1028">
      <w:pPr>
        <w:rPr>
          <w:rFonts w:ascii="Cambria" w:hAnsi="Cambria"/>
        </w:rPr>
      </w:pPr>
    </w:p>
    <w:p w14:paraId="46E1C494" w14:textId="77777777" w:rsidR="008E1028" w:rsidRPr="007F3882" w:rsidRDefault="008E1028" w:rsidP="008E1028">
      <w:pPr>
        <w:pStyle w:val="ListParagraph"/>
        <w:numPr>
          <w:ilvl w:val="0"/>
          <w:numId w:val="16"/>
        </w:numPr>
        <w:spacing w:after="160" w:line="256" w:lineRule="auto"/>
        <w:rPr>
          <w:rFonts w:ascii="Cambria" w:hAnsi="Cambria"/>
        </w:rPr>
      </w:pPr>
      <w:r w:rsidRPr="007F3882">
        <w:rPr>
          <w:rFonts w:ascii="Cambria" w:hAnsi="Cambria"/>
        </w:rPr>
        <w:t>You buy a healthy ram from a neighboring farm, and you do not know his genotype.  You mate him with a SLS carrier and the lamb is born with SLS.</w:t>
      </w:r>
    </w:p>
    <w:p w14:paraId="5E3F3084" w14:textId="77777777" w:rsidR="008E1028" w:rsidRPr="007F3882" w:rsidRDefault="008E1028" w:rsidP="008E1028">
      <w:pPr>
        <w:ind w:left="720"/>
        <w:rPr>
          <w:rFonts w:ascii="Cambria" w:hAnsi="Cambria"/>
        </w:rPr>
      </w:pPr>
      <w:r w:rsidRPr="007F3882">
        <w:rPr>
          <w:rFonts w:ascii="Cambria" w:hAnsi="Cambria"/>
        </w:rPr>
        <w:t>Fill in the Punnett Square with the genotype of the ram and his offspring.</w:t>
      </w:r>
    </w:p>
    <w:tbl>
      <w:tblPr>
        <w:tblStyle w:val="TableGrid"/>
        <w:tblW w:w="0" w:type="auto"/>
        <w:tblInd w:w="1795" w:type="dxa"/>
        <w:tblLook w:val="04A0" w:firstRow="1" w:lastRow="0" w:firstColumn="1" w:lastColumn="0" w:noHBand="0" w:noVBand="1"/>
      </w:tblPr>
      <w:tblGrid>
        <w:gridCol w:w="1321"/>
        <w:gridCol w:w="1379"/>
        <w:gridCol w:w="1350"/>
      </w:tblGrid>
      <w:tr w:rsidR="008E1028" w:rsidRPr="007F3882" w14:paraId="10E7495A" w14:textId="77777777" w:rsidTr="002542F9">
        <w:trPr>
          <w:trHeight w:val="918"/>
        </w:trPr>
        <w:tc>
          <w:tcPr>
            <w:tcW w:w="1321" w:type="dxa"/>
            <w:tcBorders>
              <w:top w:val="nil"/>
              <w:left w:val="nil"/>
              <w:bottom w:val="nil"/>
              <w:right w:val="nil"/>
            </w:tcBorders>
          </w:tcPr>
          <w:p w14:paraId="39350E1F" w14:textId="77777777" w:rsidR="008E1028" w:rsidRPr="007F3882" w:rsidRDefault="008E1028" w:rsidP="002542F9"/>
        </w:tc>
        <w:tc>
          <w:tcPr>
            <w:tcW w:w="2729" w:type="dxa"/>
            <w:gridSpan w:val="2"/>
            <w:tcBorders>
              <w:top w:val="nil"/>
              <w:left w:val="nil"/>
              <w:bottom w:val="nil"/>
              <w:right w:val="nil"/>
            </w:tcBorders>
          </w:tcPr>
          <w:p w14:paraId="436B90C1" w14:textId="77777777" w:rsidR="008E1028" w:rsidRPr="007F3882" w:rsidRDefault="008E1028" w:rsidP="002542F9"/>
          <w:p w14:paraId="109D1F9F" w14:textId="77777777" w:rsidR="008E1028" w:rsidRPr="007F3882" w:rsidRDefault="008E1028" w:rsidP="002542F9">
            <w:pPr>
              <w:jc w:val="center"/>
            </w:pPr>
          </w:p>
          <w:p w14:paraId="76D2D2A0" w14:textId="77777777" w:rsidR="008E1028" w:rsidRPr="007F3882" w:rsidRDefault="008E1028" w:rsidP="002542F9">
            <w:pPr>
              <w:jc w:val="center"/>
            </w:pPr>
            <w:r w:rsidRPr="007F3882">
              <w:t>Ram</w:t>
            </w:r>
          </w:p>
        </w:tc>
      </w:tr>
      <w:tr w:rsidR="008E1028" w:rsidRPr="007F3882" w14:paraId="70CBC49C" w14:textId="77777777" w:rsidTr="002542F9">
        <w:trPr>
          <w:trHeight w:val="792"/>
        </w:trPr>
        <w:tc>
          <w:tcPr>
            <w:tcW w:w="1321" w:type="dxa"/>
            <w:tcBorders>
              <w:top w:val="nil"/>
              <w:left w:val="nil"/>
              <w:bottom w:val="nil"/>
              <w:right w:val="nil"/>
            </w:tcBorders>
          </w:tcPr>
          <w:p w14:paraId="13F5B3AD" w14:textId="77777777" w:rsidR="008E1028" w:rsidRPr="007F3882" w:rsidRDefault="008E1028" w:rsidP="002542F9"/>
        </w:tc>
        <w:tc>
          <w:tcPr>
            <w:tcW w:w="1379" w:type="dxa"/>
            <w:tcBorders>
              <w:top w:val="nil"/>
              <w:left w:val="nil"/>
              <w:bottom w:val="single" w:sz="4" w:space="0" w:color="auto"/>
              <w:right w:val="nil"/>
            </w:tcBorders>
          </w:tcPr>
          <w:p w14:paraId="53FAAD3E" w14:textId="77777777" w:rsidR="008E1028" w:rsidRPr="007F3882" w:rsidRDefault="008E1028" w:rsidP="002542F9"/>
          <w:p w14:paraId="52D5029B" w14:textId="77777777" w:rsidR="008E1028" w:rsidRPr="007F3882" w:rsidRDefault="008E1028" w:rsidP="002542F9">
            <w:pPr>
              <w:jc w:val="center"/>
            </w:pPr>
            <w:r w:rsidRPr="007F3882">
              <w:t>_____</w:t>
            </w:r>
          </w:p>
        </w:tc>
        <w:tc>
          <w:tcPr>
            <w:tcW w:w="1350" w:type="dxa"/>
            <w:tcBorders>
              <w:top w:val="nil"/>
              <w:left w:val="nil"/>
              <w:bottom w:val="single" w:sz="4" w:space="0" w:color="auto"/>
              <w:right w:val="nil"/>
            </w:tcBorders>
          </w:tcPr>
          <w:p w14:paraId="50D1E167" w14:textId="77777777" w:rsidR="008E1028" w:rsidRPr="007F3882" w:rsidRDefault="008E1028" w:rsidP="002542F9"/>
          <w:p w14:paraId="1EC1183E" w14:textId="77777777" w:rsidR="008E1028" w:rsidRPr="007F3882" w:rsidRDefault="008E1028" w:rsidP="002542F9">
            <w:pPr>
              <w:jc w:val="center"/>
            </w:pPr>
            <w:r w:rsidRPr="007F3882">
              <w:t>_____</w:t>
            </w:r>
          </w:p>
        </w:tc>
      </w:tr>
      <w:tr w:rsidR="008E1028" w:rsidRPr="007F3882" w14:paraId="40CCB9F7" w14:textId="77777777" w:rsidTr="002542F9">
        <w:trPr>
          <w:trHeight w:val="890"/>
        </w:trPr>
        <w:tc>
          <w:tcPr>
            <w:tcW w:w="1321" w:type="dxa"/>
            <w:tcBorders>
              <w:top w:val="nil"/>
              <w:left w:val="nil"/>
              <w:bottom w:val="nil"/>
              <w:right w:val="single" w:sz="4" w:space="0" w:color="auto"/>
            </w:tcBorders>
          </w:tcPr>
          <w:p w14:paraId="54427674" w14:textId="77777777" w:rsidR="008E1028" w:rsidRPr="007F3882" w:rsidRDefault="008E1028" w:rsidP="002542F9"/>
          <w:p w14:paraId="14C71BA2" w14:textId="77777777" w:rsidR="008E1028" w:rsidRPr="007F3882" w:rsidRDefault="008E1028" w:rsidP="002542F9">
            <w:pPr>
              <w:jc w:val="center"/>
            </w:pPr>
            <w:r w:rsidRPr="007F3882">
              <w:t>N</w:t>
            </w:r>
          </w:p>
        </w:tc>
        <w:tc>
          <w:tcPr>
            <w:tcW w:w="1379" w:type="dxa"/>
            <w:tcBorders>
              <w:top w:val="single" w:sz="4" w:space="0" w:color="auto"/>
              <w:left w:val="single" w:sz="4" w:space="0" w:color="auto"/>
              <w:bottom w:val="single" w:sz="4" w:space="0" w:color="auto"/>
              <w:right w:val="single" w:sz="4" w:space="0" w:color="auto"/>
            </w:tcBorders>
          </w:tcPr>
          <w:p w14:paraId="357BC103" w14:textId="77777777" w:rsidR="008E1028" w:rsidRPr="007F3882" w:rsidRDefault="008E1028" w:rsidP="002542F9"/>
        </w:tc>
        <w:tc>
          <w:tcPr>
            <w:tcW w:w="1350" w:type="dxa"/>
            <w:tcBorders>
              <w:top w:val="single" w:sz="4" w:space="0" w:color="auto"/>
              <w:left w:val="single" w:sz="4" w:space="0" w:color="auto"/>
              <w:bottom w:val="single" w:sz="4" w:space="0" w:color="auto"/>
              <w:right w:val="single" w:sz="4" w:space="0" w:color="auto"/>
            </w:tcBorders>
          </w:tcPr>
          <w:p w14:paraId="67A85B8A" w14:textId="77777777" w:rsidR="008E1028" w:rsidRPr="007F3882" w:rsidRDefault="008E1028" w:rsidP="002542F9"/>
        </w:tc>
      </w:tr>
      <w:tr w:rsidR="008E1028" w:rsidRPr="007F3882" w14:paraId="026F82B5" w14:textId="77777777" w:rsidTr="002542F9">
        <w:trPr>
          <w:trHeight w:val="980"/>
        </w:trPr>
        <w:tc>
          <w:tcPr>
            <w:tcW w:w="1321" w:type="dxa"/>
            <w:tcBorders>
              <w:top w:val="nil"/>
              <w:left w:val="nil"/>
              <w:bottom w:val="nil"/>
              <w:right w:val="single" w:sz="4" w:space="0" w:color="auto"/>
            </w:tcBorders>
          </w:tcPr>
          <w:p w14:paraId="090703BD" w14:textId="77777777" w:rsidR="008E1028" w:rsidRPr="007F3882" w:rsidRDefault="008E1028" w:rsidP="002542F9"/>
          <w:p w14:paraId="6D271651" w14:textId="77777777" w:rsidR="008E1028" w:rsidRPr="007F3882" w:rsidRDefault="008E1028" w:rsidP="002542F9">
            <w:pPr>
              <w:jc w:val="center"/>
            </w:pPr>
            <w:r w:rsidRPr="007F3882">
              <w:t>n</w:t>
            </w:r>
          </w:p>
        </w:tc>
        <w:tc>
          <w:tcPr>
            <w:tcW w:w="1379" w:type="dxa"/>
            <w:tcBorders>
              <w:top w:val="single" w:sz="4" w:space="0" w:color="auto"/>
              <w:left w:val="single" w:sz="4" w:space="0" w:color="auto"/>
              <w:bottom w:val="single" w:sz="4" w:space="0" w:color="auto"/>
              <w:right w:val="single" w:sz="4" w:space="0" w:color="auto"/>
            </w:tcBorders>
          </w:tcPr>
          <w:p w14:paraId="0F900529" w14:textId="77777777" w:rsidR="008E1028" w:rsidRPr="007F3882" w:rsidRDefault="008E1028" w:rsidP="002542F9"/>
        </w:tc>
        <w:tc>
          <w:tcPr>
            <w:tcW w:w="1350" w:type="dxa"/>
            <w:tcBorders>
              <w:top w:val="single" w:sz="4" w:space="0" w:color="auto"/>
              <w:left w:val="single" w:sz="4" w:space="0" w:color="auto"/>
              <w:bottom w:val="single" w:sz="4" w:space="0" w:color="auto"/>
              <w:right w:val="single" w:sz="4" w:space="0" w:color="auto"/>
            </w:tcBorders>
          </w:tcPr>
          <w:p w14:paraId="2322A062" w14:textId="77777777" w:rsidR="008E1028" w:rsidRPr="007F3882" w:rsidRDefault="008E1028" w:rsidP="002542F9"/>
        </w:tc>
      </w:tr>
    </w:tbl>
    <w:p w14:paraId="0AF60896" w14:textId="00C74D1D" w:rsidR="008E1028" w:rsidRDefault="008E1028" w:rsidP="008E1028">
      <w:pPr>
        <w:rPr>
          <w:rFonts w:ascii="Cambria" w:hAnsi="Cambria"/>
        </w:rPr>
      </w:pPr>
    </w:p>
    <w:p w14:paraId="78E5FD37" w14:textId="77777777" w:rsidR="008E1028" w:rsidRDefault="008E1028">
      <w:pPr>
        <w:rPr>
          <w:rFonts w:ascii="Cambria" w:hAnsi="Cambria"/>
        </w:rPr>
      </w:pPr>
      <w:r>
        <w:rPr>
          <w:rFonts w:ascii="Cambria" w:hAnsi="Cambria"/>
        </w:rPr>
        <w:br w:type="page"/>
      </w:r>
    </w:p>
    <w:p w14:paraId="69C0F0F8" w14:textId="77777777" w:rsidR="008E1028" w:rsidRPr="009479B7" w:rsidRDefault="008E1028" w:rsidP="008E1028">
      <w:pPr>
        <w:pStyle w:val="ListParagraph"/>
        <w:numPr>
          <w:ilvl w:val="0"/>
          <w:numId w:val="16"/>
        </w:numPr>
        <w:spacing w:after="160" w:line="256" w:lineRule="auto"/>
        <w:rPr>
          <w:rFonts w:ascii="Cambria" w:hAnsi="Cambria"/>
        </w:rPr>
      </w:pPr>
      <w:r w:rsidRPr="006806CE">
        <w:rPr>
          <w:rFonts w:ascii="Cambria" w:hAnsi="Cambria"/>
        </w:rPr>
        <w:lastRenderedPageBreak/>
        <w:t xml:space="preserve">A relatively simple genetic test is available for SLS. According to the information below, </w:t>
      </w:r>
      <w:r w:rsidRPr="009479B7">
        <w:rPr>
          <w:rFonts w:ascii="Cambria" w:hAnsi="Cambria"/>
        </w:rPr>
        <w:t xml:space="preserve">how much </w:t>
      </w:r>
      <w:r w:rsidRPr="006806CE">
        <w:rPr>
          <w:rFonts w:ascii="Cambria" w:hAnsi="Cambria"/>
        </w:rPr>
        <w:t xml:space="preserve">would </w:t>
      </w:r>
      <w:r w:rsidRPr="009479B7">
        <w:rPr>
          <w:rFonts w:ascii="Cambria" w:hAnsi="Cambria"/>
        </w:rPr>
        <w:t>it cost to test an animal for SLS</w:t>
      </w:r>
      <w:r w:rsidRPr="006806CE">
        <w:rPr>
          <w:rFonts w:ascii="Cambria" w:hAnsi="Cambria"/>
        </w:rPr>
        <w:t xml:space="preserve">? </w:t>
      </w:r>
      <w:r w:rsidRPr="009479B7">
        <w:rPr>
          <w:rFonts w:ascii="Cambria" w:hAnsi="Cambria"/>
        </w:rPr>
        <w:t xml:space="preserve">If you have a large flock and a limited budget, which sheep </w:t>
      </w:r>
      <w:r w:rsidRPr="006806CE">
        <w:rPr>
          <w:rFonts w:ascii="Cambria" w:hAnsi="Cambria"/>
        </w:rPr>
        <w:t xml:space="preserve">(rams or ewes) do you think you </w:t>
      </w:r>
      <w:r w:rsidRPr="009479B7">
        <w:rPr>
          <w:rFonts w:ascii="Cambria" w:hAnsi="Cambria"/>
        </w:rPr>
        <w:t xml:space="preserve">should select for testing and why? </w:t>
      </w:r>
    </w:p>
    <w:p w14:paraId="29E94581" w14:textId="35107BF3" w:rsidR="008E1028" w:rsidRPr="006806CE" w:rsidRDefault="008E1028" w:rsidP="008E1028">
      <w:pPr>
        <w:spacing w:line="480" w:lineRule="auto"/>
        <w:rPr>
          <w:rFonts w:ascii="Cambria" w:hAnsi="Cambria"/>
        </w:rPr>
      </w:pPr>
      <w:r>
        <w:rPr>
          <w:noProof/>
        </w:rPr>
        <mc:AlternateContent>
          <mc:Choice Requires="wps">
            <w:drawing>
              <wp:anchor distT="45720" distB="45720" distL="114300" distR="114300" simplePos="0" relativeHeight="251663360" behindDoc="0" locked="0" layoutInCell="1" allowOverlap="1" wp14:anchorId="0914B31E" wp14:editId="46C6938F">
                <wp:simplePos x="0" y="0"/>
                <wp:positionH relativeFrom="column">
                  <wp:posOffset>179705</wp:posOffset>
                </wp:positionH>
                <wp:positionV relativeFrom="paragraph">
                  <wp:posOffset>4899660</wp:posOffset>
                </wp:positionV>
                <wp:extent cx="3726815" cy="609600"/>
                <wp:effectExtent l="0" t="0" r="6985"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815" cy="609600"/>
                        </a:xfrm>
                        <a:prstGeom prst="rect">
                          <a:avLst/>
                        </a:prstGeom>
                        <a:solidFill>
                          <a:srgbClr val="FFFFFF"/>
                        </a:solidFill>
                        <a:ln w="9525">
                          <a:noFill/>
                          <a:miter lim="800000"/>
                          <a:headEnd/>
                          <a:tailEnd/>
                        </a:ln>
                      </wps:spPr>
                      <wps:txbx>
                        <w:txbxContent>
                          <w:p w14:paraId="08F3D1A1" w14:textId="77777777" w:rsidR="008E1028" w:rsidRPr="006806CE" w:rsidRDefault="008E1028" w:rsidP="008E1028">
                            <w:pPr>
                              <w:pStyle w:val="Caption"/>
                              <w:rPr>
                                <w:rFonts w:ascii="Cambria" w:hAnsi="Cambria"/>
                                <w:i w:val="0"/>
                                <w:color w:val="000000" w:themeColor="text1"/>
                                <w:sz w:val="20"/>
                                <w:szCs w:val="20"/>
                              </w:rPr>
                            </w:pPr>
                            <w:r w:rsidRPr="006806CE">
                              <w:rPr>
                                <w:rFonts w:ascii="Cambria" w:hAnsi="Cambria"/>
                                <w:i w:val="0"/>
                                <w:color w:val="000000" w:themeColor="text1"/>
                                <w:sz w:val="20"/>
                                <w:szCs w:val="20"/>
                              </w:rPr>
                              <w:t xml:space="preserve">Costs associated with genetic tests available from University of California-Davis Veterinary </w:t>
                            </w:r>
                            <w:r>
                              <w:rPr>
                                <w:rFonts w:ascii="Cambria" w:hAnsi="Cambria"/>
                                <w:i w:val="0"/>
                                <w:color w:val="000000" w:themeColor="text1"/>
                                <w:sz w:val="20"/>
                                <w:szCs w:val="20"/>
                              </w:rPr>
                              <w:t>Genetics Laboratory.</w:t>
                            </w:r>
                          </w:p>
                          <w:p w14:paraId="0CBDD247" w14:textId="77777777" w:rsidR="008E1028" w:rsidRPr="006806CE" w:rsidRDefault="008E1028" w:rsidP="008E1028">
                            <w:pPr>
                              <w:rPr>
                                <w:rFonts w:ascii="Cambria" w:hAnsi="Cambria"/>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14B31E" id="_x0000_t202" coordsize="21600,21600" o:spt="202" path="m,l,21600r21600,l21600,xe">
                <v:stroke joinstyle="miter"/>
                <v:path gradientshapeok="t" o:connecttype="rect"/>
              </v:shapetype>
              <v:shape id="Text Box 2" o:spid="_x0000_s1026" type="#_x0000_t202" style="position:absolute;margin-left:14.15pt;margin-top:385.8pt;width:293.45pt;height:4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" stroked="f">
                <v:textbox>
                  <w:txbxContent>
                    <w:p w14:paraId="08F3D1A1" w14:textId="77777777" w:rsidR="008E1028" w:rsidRPr="006806CE" w:rsidRDefault="008E1028" w:rsidP="008E1028">
                      <w:pPr>
                        <w:pStyle w:val="Caption"/>
                        <w:rPr>
                          <w:rFonts w:ascii="Cambria" w:hAnsi="Cambria"/>
                          <w:i w:val="0"/>
                          <w:color w:val="000000" w:themeColor="text1"/>
                          <w:sz w:val="20"/>
                          <w:szCs w:val="20"/>
                        </w:rPr>
                      </w:pPr>
                      <w:r w:rsidRPr="006806CE">
                        <w:rPr>
                          <w:rFonts w:ascii="Cambria" w:hAnsi="Cambria"/>
                          <w:i w:val="0"/>
                          <w:color w:val="000000" w:themeColor="text1"/>
                          <w:sz w:val="20"/>
                          <w:szCs w:val="20"/>
                        </w:rPr>
                        <w:t xml:space="preserve">Costs associated with genetic tests available from University of California-Davis Veterinary </w:t>
                      </w:r>
                      <w:r>
                        <w:rPr>
                          <w:rFonts w:ascii="Cambria" w:hAnsi="Cambria"/>
                          <w:i w:val="0"/>
                          <w:color w:val="000000" w:themeColor="text1"/>
                          <w:sz w:val="20"/>
                          <w:szCs w:val="20"/>
                        </w:rPr>
                        <w:t>Genetics Laboratory.</w:t>
                      </w:r>
                    </w:p>
                    <w:p w14:paraId="0CBDD247" w14:textId="77777777" w:rsidR="008E1028" w:rsidRPr="006806CE" w:rsidRDefault="008E1028" w:rsidP="008E1028">
                      <w:pPr>
                        <w:rPr>
                          <w:rFonts w:ascii="Cambria" w:hAnsi="Cambria"/>
                          <w:color w:val="000000" w:themeColor="text1"/>
                          <w:sz w:val="20"/>
                          <w:szCs w:val="20"/>
                        </w:rPr>
                      </w:pPr>
                    </w:p>
                  </w:txbxContent>
                </v:textbox>
                <w10:wrap type="square"/>
              </v:shape>
            </w:pict>
          </mc:Fallback>
        </mc:AlternateContent>
      </w:r>
      <w:r w:rsidRPr="00D979FF">
        <w:rPr>
          <w:rFonts w:ascii="Cambria" w:hAnsi="Cambria"/>
          <w:noProof/>
        </w:rPr>
        <w:drawing>
          <wp:anchor distT="0" distB="0" distL="114300" distR="114300" simplePos="0" relativeHeight="251662336" behindDoc="0" locked="0" layoutInCell="1" allowOverlap="1" wp14:anchorId="75B1F816" wp14:editId="6854B08A">
            <wp:simplePos x="0" y="0"/>
            <wp:positionH relativeFrom="margin">
              <wp:posOffset>149225</wp:posOffset>
            </wp:positionH>
            <wp:positionV relativeFrom="paragraph">
              <wp:posOffset>1849120</wp:posOffset>
            </wp:positionV>
            <wp:extent cx="3766185" cy="2896235"/>
            <wp:effectExtent l="0" t="0" r="5715" b="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766185" cy="28962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2478D509" wp14:editId="4A917D8E">
                <wp:simplePos x="0" y="0"/>
                <wp:positionH relativeFrom="column">
                  <wp:posOffset>4067175</wp:posOffset>
                </wp:positionH>
                <wp:positionV relativeFrom="paragraph">
                  <wp:posOffset>4311650</wp:posOffset>
                </wp:positionV>
                <wp:extent cx="2444115" cy="635"/>
                <wp:effectExtent l="0" t="0" r="0" b="6985"/>
                <wp:wrapSquare wrapText="bothSides"/>
                <wp:docPr id="19" name="Text Box 19"/>
                <wp:cNvGraphicFramePr/>
                <a:graphic xmlns:a="http://schemas.openxmlformats.org/drawingml/2006/main">
                  <a:graphicData uri="http://schemas.microsoft.com/office/word/2010/wordprocessingShape">
                    <wps:wsp>
                      <wps:cNvSpPr txBox="1"/>
                      <wps:spPr>
                        <a:xfrm>
                          <a:off x="0" y="0"/>
                          <a:ext cx="2444115" cy="635"/>
                        </a:xfrm>
                        <a:prstGeom prst="rect">
                          <a:avLst/>
                        </a:prstGeom>
                        <a:solidFill>
                          <a:prstClr val="white"/>
                        </a:solidFill>
                        <a:ln>
                          <a:noFill/>
                        </a:ln>
                      </wps:spPr>
                      <wps:txbx>
                        <w:txbxContent>
                          <w:p w14:paraId="3850A5C2" w14:textId="77777777" w:rsidR="008E1028" w:rsidRPr="006806CE" w:rsidRDefault="008E1028" w:rsidP="008E1028">
                            <w:pPr>
                              <w:pStyle w:val="Caption"/>
                              <w:rPr>
                                <w:rFonts w:ascii="Cambria" w:hAnsi="Cambria"/>
                                <w:noProof/>
                                <w:color w:val="000000" w:themeColor="text1"/>
                                <w:sz w:val="20"/>
                                <w:szCs w:val="20"/>
                              </w:rPr>
                            </w:pPr>
                            <w:r w:rsidRPr="006806CE">
                              <w:rPr>
                                <w:rFonts w:ascii="Cambria" w:hAnsi="Cambria"/>
                                <w:i w:val="0"/>
                                <w:color w:val="000000" w:themeColor="text1"/>
                                <w:sz w:val="20"/>
                                <w:szCs w:val="20"/>
                              </w:rPr>
                              <w:t>A gel electrophoresis showing DNA bands for homozygous Normal</w:t>
                            </w:r>
                            <w:r>
                              <w:rPr>
                                <w:rFonts w:ascii="Cambria" w:hAnsi="Cambria"/>
                                <w:i w:val="0"/>
                                <w:color w:val="000000" w:themeColor="text1"/>
                                <w:sz w:val="20"/>
                                <w:szCs w:val="20"/>
                              </w:rPr>
                              <w:t xml:space="preserve"> (NN)</w:t>
                            </w:r>
                            <w:r w:rsidRPr="006806CE">
                              <w:rPr>
                                <w:rFonts w:ascii="Cambria" w:hAnsi="Cambria"/>
                                <w:i w:val="0"/>
                                <w:color w:val="000000" w:themeColor="text1"/>
                                <w:sz w:val="20"/>
                                <w:szCs w:val="20"/>
                              </w:rPr>
                              <w:t>, heterozygous carriers</w:t>
                            </w:r>
                            <w:r>
                              <w:rPr>
                                <w:rFonts w:ascii="Cambria" w:hAnsi="Cambria"/>
                                <w:i w:val="0"/>
                                <w:color w:val="000000" w:themeColor="text1"/>
                                <w:sz w:val="20"/>
                                <w:szCs w:val="20"/>
                              </w:rPr>
                              <w:t xml:space="preserve"> (Nn)</w:t>
                            </w:r>
                            <w:r w:rsidRPr="006806CE">
                              <w:rPr>
                                <w:rFonts w:ascii="Cambria" w:hAnsi="Cambria"/>
                                <w:i w:val="0"/>
                                <w:color w:val="000000" w:themeColor="text1"/>
                                <w:sz w:val="20"/>
                                <w:szCs w:val="20"/>
                              </w:rPr>
                              <w:t>, and homozygous SLS</w:t>
                            </w:r>
                            <w:r>
                              <w:rPr>
                                <w:rFonts w:ascii="Cambria" w:hAnsi="Cambria"/>
                                <w:i w:val="0"/>
                                <w:color w:val="000000" w:themeColor="text1"/>
                                <w:sz w:val="20"/>
                                <w:szCs w:val="20"/>
                              </w:rPr>
                              <w:t xml:space="preserve"> (nn)</w:t>
                            </w:r>
                            <w:r w:rsidRPr="006806CE">
                              <w:rPr>
                                <w:rFonts w:ascii="Cambria" w:hAnsi="Cambria"/>
                                <w:i w:val="0"/>
                                <w:color w:val="000000" w:themeColor="text1"/>
                                <w:sz w:val="20"/>
                                <w:szCs w:val="20"/>
                              </w:rPr>
                              <w:t xml:space="preserve"> sheep.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478D509" id="Text Box 19" o:spid="_x0000_s1027" type="#_x0000_t202" style="position:absolute;margin-left:320.25pt;margin-top:339.5pt;width:192.4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" stroked="f">
                <v:textbox style="mso-fit-shape-to-text:t" inset="0,0,0,0">
                  <w:txbxContent>
                    <w:p w14:paraId="3850A5C2" w14:textId="77777777" w:rsidR="008E1028" w:rsidRPr="006806CE" w:rsidRDefault="008E1028" w:rsidP="008E1028">
                      <w:pPr>
                        <w:pStyle w:val="Caption"/>
                        <w:rPr>
                          <w:rFonts w:ascii="Cambria" w:hAnsi="Cambria"/>
                          <w:noProof/>
                          <w:color w:val="000000" w:themeColor="text1"/>
                          <w:sz w:val="20"/>
                          <w:szCs w:val="20"/>
                        </w:rPr>
                      </w:pPr>
                      <w:r w:rsidRPr="006806CE">
                        <w:rPr>
                          <w:rFonts w:ascii="Cambria" w:hAnsi="Cambria"/>
                          <w:i w:val="0"/>
                          <w:color w:val="000000" w:themeColor="text1"/>
                          <w:sz w:val="20"/>
                          <w:szCs w:val="20"/>
                        </w:rPr>
                        <w:t>A gel electrophoresis showing DNA bands for homozygous Normal</w:t>
                      </w:r>
                      <w:r>
                        <w:rPr>
                          <w:rFonts w:ascii="Cambria" w:hAnsi="Cambria"/>
                          <w:i w:val="0"/>
                          <w:color w:val="000000" w:themeColor="text1"/>
                          <w:sz w:val="20"/>
                          <w:szCs w:val="20"/>
                        </w:rPr>
                        <w:t xml:space="preserve"> (NN)</w:t>
                      </w:r>
                      <w:r w:rsidRPr="006806CE">
                        <w:rPr>
                          <w:rFonts w:ascii="Cambria" w:hAnsi="Cambria"/>
                          <w:i w:val="0"/>
                          <w:color w:val="000000" w:themeColor="text1"/>
                          <w:sz w:val="20"/>
                          <w:szCs w:val="20"/>
                        </w:rPr>
                        <w:t>, heterozygous carriers</w:t>
                      </w:r>
                      <w:r>
                        <w:rPr>
                          <w:rFonts w:ascii="Cambria" w:hAnsi="Cambria"/>
                          <w:i w:val="0"/>
                          <w:color w:val="000000" w:themeColor="text1"/>
                          <w:sz w:val="20"/>
                          <w:szCs w:val="20"/>
                        </w:rPr>
                        <w:t xml:space="preserve"> (</w:t>
                      </w:r>
                      <w:proofErr w:type="spellStart"/>
                      <w:r>
                        <w:rPr>
                          <w:rFonts w:ascii="Cambria" w:hAnsi="Cambria"/>
                          <w:i w:val="0"/>
                          <w:color w:val="000000" w:themeColor="text1"/>
                          <w:sz w:val="20"/>
                          <w:szCs w:val="20"/>
                        </w:rPr>
                        <w:t>Nn</w:t>
                      </w:r>
                      <w:proofErr w:type="spellEnd"/>
                      <w:r>
                        <w:rPr>
                          <w:rFonts w:ascii="Cambria" w:hAnsi="Cambria"/>
                          <w:i w:val="0"/>
                          <w:color w:val="000000" w:themeColor="text1"/>
                          <w:sz w:val="20"/>
                          <w:szCs w:val="20"/>
                        </w:rPr>
                        <w:t>)</w:t>
                      </w:r>
                      <w:r w:rsidRPr="006806CE">
                        <w:rPr>
                          <w:rFonts w:ascii="Cambria" w:hAnsi="Cambria"/>
                          <w:i w:val="0"/>
                          <w:color w:val="000000" w:themeColor="text1"/>
                          <w:sz w:val="20"/>
                          <w:szCs w:val="20"/>
                        </w:rPr>
                        <w:t>, and homozygous SLS</w:t>
                      </w:r>
                      <w:r>
                        <w:rPr>
                          <w:rFonts w:ascii="Cambria" w:hAnsi="Cambria"/>
                          <w:i w:val="0"/>
                          <w:color w:val="000000" w:themeColor="text1"/>
                          <w:sz w:val="20"/>
                          <w:szCs w:val="20"/>
                        </w:rPr>
                        <w:t xml:space="preserve"> (</w:t>
                      </w:r>
                      <w:proofErr w:type="spellStart"/>
                      <w:r>
                        <w:rPr>
                          <w:rFonts w:ascii="Cambria" w:hAnsi="Cambria"/>
                          <w:i w:val="0"/>
                          <w:color w:val="000000" w:themeColor="text1"/>
                          <w:sz w:val="20"/>
                          <w:szCs w:val="20"/>
                        </w:rPr>
                        <w:t>nn</w:t>
                      </w:r>
                      <w:proofErr w:type="spellEnd"/>
                      <w:r>
                        <w:rPr>
                          <w:rFonts w:ascii="Cambria" w:hAnsi="Cambria"/>
                          <w:i w:val="0"/>
                          <w:color w:val="000000" w:themeColor="text1"/>
                          <w:sz w:val="20"/>
                          <w:szCs w:val="20"/>
                        </w:rPr>
                        <w:t>)</w:t>
                      </w:r>
                      <w:r w:rsidRPr="006806CE">
                        <w:rPr>
                          <w:rFonts w:ascii="Cambria" w:hAnsi="Cambria"/>
                          <w:i w:val="0"/>
                          <w:color w:val="000000" w:themeColor="text1"/>
                          <w:sz w:val="20"/>
                          <w:szCs w:val="20"/>
                        </w:rPr>
                        <w:t xml:space="preserve"> sheep.</w:t>
                      </w:r>
                    </w:p>
                  </w:txbxContent>
                </v:textbox>
                <w10:wrap type="square"/>
              </v:shape>
            </w:pict>
          </mc:Fallback>
        </mc:AlternateContent>
      </w:r>
      <w:r>
        <w:rPr>
          <w:noProof/>
        </w:rPr>
        <w:drawing>
          <wp:anchor distT="0" distB="0" distL="114300" distR="114300" simplePos="0" relativeHeight="251660288" behindDoc="0" locked="0" layoutInCell="1" allowOverlap="1" wp14:anchorId="4A8A8EC5" wp14:editId="409401C5">
            <wp:simplePos x="0" y="0"/>
            <wp:positionH relativeFrom="margin">
              <wp:posOffset>3910965</wp:posOffset>
            </wp:positionH>
            <wp:positionV relativeFrom="paragraph">
              <wp:posOffset>1335405</wp:posOffset>
            </wp:positionV>
            <wp:extent cx="2444152" cy="30384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 r="1201"/>
                    <a:stretch/>
                  </pic:blipFill>
                  <pic:spPr bwMode="auto">
                    <a:xfrm>
                      <a:off x="0" y="0"/>
                      <a:ext cx="2444152" cy="3038475"/>
                    </a:xfrm>
                    <a:prstGeom prst="rect">
                      <a:avLst/>
                    </a:prstGeom>
                    <a:ln>
                      <a:noFill/>
                    </a:ln>
                    <a:extLst>
                      <a:ext uri="{53640926-AAD7-44D8-BBD7-CCE9431645EC}">
                        <a14:shadowObscured xmlns:a14="http://schemas.microsoft.com/office/drawing/2010/main"/>
                      </a:ext>
                    </a:extLst>
                  </pic:spPr>
                </pic:pic>
              </a:graphicData>
            </a:graphic>
          </wp:anchor>
        </w:drawing>
      </w:r>
      <w:r w:rsidRPr="006806CE">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rPr>
        <w:t>________________________________</w:t>
      </w:r>
    </w:p>
    <w:p w14:paraId="751C3B21" w14:textId="3C220600" w:rsidR="008E1028" w:rsidRDefault="008E1028" w:rsidP="008E1028">
      <w:pPr>
        <w:keepNext/>
        <w:jc w:val="center"/>
      </w:pPr>
    </w:p>
    <w:p w14:paraId="571555F3" w14:textId="10BF58DF" w:rsidR="008E1028" w:rsidRPr="001B51CD" w:rsidRDefault="008E1028" w:rsidP="008E1028">
      <w:pPr>
        <w:rPr>
          <w:rFonts w:ascii="Cambria" w:hAnsi="Cambria"/>
        </w:rPr>
      </w:pPr>
    </w:p>
    <w:p w14:paraId="254360DF" w14:textId="7EC3CB06" w:rsidR="00655F17" w:rsidRPr="008E1028" w:rsidRDefault="00655F17" w:rsidP="008E1028"/>
    <w:sectPr w:rsidR="00655F17" w:rsidRPr="008E1028" w:rsidSect="00C907BF">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DAEC1" w14:textId="77777777" w:rsidR="00882C2E" w:rsidRDefault="00882C2E" w:rsidP="00C907BF">
      <w:r>
        <w:separator/>
      </w:r>
    </w:p>
  </w:endnote>
  <w:endnote w:type="continuationSeparator" w:id="0">
    <w:p w14:paraId="6DF19DEE" w14:textId="77777777" w:rsidR="00882C2E" w:rsidRDefault="00882C2E" w:rsidP="00C9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Rockwell Condensed">
    <w:panose1 w:val="020606030504050201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E5150" w14:textId="04E9126D" w:rsidR="00C907BF" w:rsidRDefault="00686CE5">
    <w:pPr>
      <w:pStyle w:val="Footer"/>
    </w:pPr>
    <w:r w:rsidRPr="0083413E">
      <w:rPr>
        <w:bCs/>
        <w:noProof/>
      </w:rPr>
      <w:drawing>
        <wp:anchor distT="0" distB="0" distL="114300" distR="114300" simplePos="0" relativeHeight="251659264" behindDoc="0" locked="0" layoutInCell="1" allowOverlap="1" wp14:anchorId="4925E402" wp14:editId="59F8E76B">
          <wp:simplePos x="0" y="0"/>
          <wp:positionH relativeFrom="margin">
            <wp:posOffset>4077970</wp:posOffset>
          </wp:positionH>
          <wp:positionV relativeFrom="paragraph">
            <wp:posOffset>15443</wp:posOffset>
          </wp:positionV>
          <wp:extent cx="2313432" cy="502920"/>
          <wp:effectExtent l="0" t="0" r="0" b="0"/>
          <wp:wrapSquare wrapText="bothSides"/>
          <wp:docPr id="4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3432" cy="502920"/>
                  </a:xfrm>
                  <a:prstGeom prst="rect">
                    <a:avLst/>
                  </a:prstGeom>
                </pic:spPr>
              </pic:pic>
            </a:graphicData>
          </a:graphic>
          <wp14:sizeRelH relativeFrom="margin">
            <wp14:pctWidth>0</wp14:pctWidth>
          </wp14:sizeRelH>
          <wp14:sizeRelV relativeFrom="margin">
            <wp14:pctHeight>0</wp14:pctHeight>
          </wp14:sizeRelV>
        </wp:anchor>
      </w:drawing>
    </w:r>
    <w:r w:rsidR="007C453A" w:rsidRPr="007C453A">
      <w:rPr>
        <w:noProof/>
      </w:rPr>
      <w:t xml:space="preserve"> </w:t>
    </w:r>
    <w:r w:rsidR="007C453A">
      <w:rPr>
        <w:noProof/>
      </w:rPr>
      <w:drawing>
        <wp:inline distT="0" distB="0" distL="0" distR="0" wp14:anchorId="7ACE1CFD" wp14:editId="503B1031">
          <wp:extent cx="1858945" cy="514137"/>
          <wp:effectExtent l="0" t="0" r="8255" b="63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
                  <a:stretch>
                    <a:fillRect/>
                  </a:stretch>
                </pic:blipFill>
                <pic:spPr>
                  <a:xfrm>
                    <a:off x="0" y="0"/>
                    <a:ext cx="1858945" cy="5141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3FDF7" w14:textId="77777777" w:rsidR="00882C2E" w:rsidRDefault="00882C2E" w:rsidP="00C907BF">
      <w:r>
        <w:separator/>
      </w:r>
    </w:p>
  </w:footnote>
  <w:footnote w:type="continuationSeparator" w:id="0">
    <w:p w14:paraId="1D8586AE" w14:textId="77777777" w:rsidR="00882C2E" w:rsidRDefault="00882C2E" w:rsidP="00C90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906800256"/>
      <w:docPartObj>
        <w:docPartGallery w:val="Page Numbers (Top of Page)"/>
        <w:docPartUnique/>
      </w:docPartObj>
    </w:sdtPr>
    <w:sdtEndPr>
      <w:rPr>
        <w:b/>
        <w:bCs/>
        <w:noProof/>
        <w:color w:val="auto"/>
        <w:spacing w:val="0"/>
      </w:rPr>
    </w:sdtEndPr>
    <w:sdtContent>
      <w:p w14:paraId="62D0FD9F" w14:textId="30FD0919" w:rsidR="00FF68B5" w:rsidRDefault="00FF68B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B2024" w:rsidRPr="003B2024">
          <w:rPr>
            <w:b/>
            <w:bCs/>
            <w:noProof/>
          </w:rPr>
          <w:t>5</w:t>
        </w:r>
        <w:r>
          <w:rPr>
            <w:b/>
            <w:bCs/>
            <w:noProof/>
          </w:rPr>
          <w:fldChar w:fldCharType="end"/>
        </w:r>
      </w:p>
    </w:sdtContent>
  </w:sdt>
  <w:p w14:paraId="616C0EF9" w14:textId="77777777" w:rsidR="00FF68B5" w:rsidRDefault="00FF6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22E0A"/>
    <w:multiLevelType w:val="hybridMultilevel"/>
    <w:tmpl w:val="F370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83DA8"/>
    <w:multiLevelType w:val="multilevel"/>
    <w:tmpl w:val="80469760"/>
    <w:lvl w:ilvl="0">
      <w:start w:val="1"/>
      <w:numFmt w:val="decimal"/>
      <w:lvlText w:val="%1."/>
      <w:lvlJc w:val="left"/>
      <w:pPr>
        <w:tabs>
          <w:tab w:val="num" w:pos="2088"/>
        </w:tabs>
        <w:ind w:left="1584" w:hanging="504"/>
      </w:pPr>
      <w:rPr>
        <w:rFonts w:cs="Times New Roman" w:hint="default"/>
        <w:b w:val="0"/>
        <w:u w:val="none"/>
      </w:rPr>
    </w:lvl>
    <w:lvl w:ilvl="1">
      <w:start w:val="1"/>
      <w:numFmt w:val="lowerLetter"/>
      <w:lvlText w:val="%2."/>
      <w:lvlJc w:val="left"/>
      <w:pPr>
        <w:tabs>
          <w:tab w:val="num" w:pos="3528"/>
        </w:tabs>
        <w:ind w:left="2880" w:hanging="720"/>
      </w:pPr>
      <w:rPr>
        <w:rFonts w:cs="Times New Roman" w:hint="default"/>
        <w:u w:val="none"/>
      </w:rPr>
    </w:lvl>
    <w:lvl w:ilvl="2">
      <w:start w:val="1"/>
      <w:numFmt w:val="lowerRoman"/>
      <w:lvlText w:val="%3."/>
      <w:lvlJc w:val="right"/>
      <w:pPr>
        <w:tabs>
          <w:tab w:val="num" w:pos="4968"/>
        </w:tabs>
        <w:ind w:left="4320" w:hanging="720"/>
      </w:pPr>
      <w:rPr>
        <w:rFonts w:cs="Times New Roman" w:hint="default"/>
        <w:u w:val="none"/>
      </w:rPr>
    </w:lvl>
    <w:lvl w:ilvl="3">
      <w:start w:val="1"/>
      <w:numFmt w:val="decimal"/>
      <w:lvlText w:val="%4."/>
      <w:lvlJc w:val="left"/>
      <w:pPr>
        <w:tabs>
          <w:tab w:val="num" w:pos="6408"/>
        </w:tabs>
        <w:ind w:left="5760" w:hanging="720"/>
      </w:pPr>
      <w:rPr>
        <w:rFonts w:cs="Times New Roman" w:hint="default"/>
        <w:u w:val="none"/>
      </w:rPr>
    </w:lvl>
    <w:lvl w:ilvl="4">
      <w:start w:val="1"/>
      <w:numFmt w:val="lowerLetter"/>
      <w:lvlText w:val="%5."/>
      <w:lvlJc w:val="left"/>
      <w:pPr>
        <w:tabs>
          <w:tab w:val="num" w:pos="7848"/>
        </w:tabs>
        <w:ind w:left="7200" w:hanging="720"/>
      </w:pPr>
      <w:rPr>
        <w:rFonts w:cs="Times New Roman" w:hint="default"/>
        <w:u w:val="none"/>
      </w:rPr>
    </w:lvl>
    <w:lvl w:ilvl="5">
      <w:start w:val="1"/>
      <w:numFmt w:val="lowerRoman"/>
      <w:lvlText w:val="%6."/>
      <w:lvlJc w:val="right"/>
      <w:pPr>
        <w:tabs>
          <w:tab w:val="num" w:pos="9288"/>
        </w:tabs>
        <w:ind w:left="8640" w:hanging="720"/>
      </w:pPr>
      <w:rPr>
        <w:rFonts w:cs="Times New Roman" w:hint="default"/>
        <w:u w:val="none"/>
      </w:rPr>
    </w:lvl>
    <w:lvl w:ilvl="6">
      <w:start w:val="1"/>
      <w:numFmt w:val="decimal"/>
      <w:lvlText w:val="%7."/>
      <w:lvlJc w:val="left"/>
      <w:pPr>
        <w:tabs>
          <w:tab w:val="num" w:pos="10728"/>
        </w:tabs>
        <w:ind w:left="10080" w:hanging="720"/>
      </w:pPr>
      <w:rPr>
        <w:rFonts w:cs="Times New Roman" w:hint="default"/>
        <w:u w:val="none"/>
      </w:rPr>
    </w:lvl>
    <w:lvl w:ilvl="7">
      <w:start w:val="1"/>
      <w:numFmt w:val="lowerLetter"/>
      <w:lvlText w:val="%8."/>
      <w:lvlJc w:val="left"/>
      <w:pPr>
        <w:tabs>
          <w:tab w:val="num" w:pos="12168"/>
        </w:tabs>
        <w:ind w:left="11520" w:hanging="720"/>
      </w:pPr>
      <w:rPr>
        <w:rFonts w:cs="Times New Roman" w:hint="default"/>
        <w:u w:val="none"/>
      </w:rPr>
    </w:lvl>
    <w:lvl w:ilvl="8">
      <w:start w:val="1"/>
      <w:numFmt w:val="lowerRoman"/>
      <w:lvlText w:val="%9."/>
      <w:lvlJc w:val="right"/>
      <w:pPr>
        <w:tabs>
          <w:tab w:val="num" w:pos="13608"/>
        </w:tabs>
        <w:ind w:left="12960" w:hanging="720"/>
      </w:pPr>
      <w:rPr>
        <w:rFonts w:cs="Times New Roman" w:hint="default"/>
        <w:u w:val="none"/>
      </w:rPr>
    </w:lvl>
  </w:abstractNum>
  <w:abstractNum w:abstractNumId="2" w15:restartNumberingAfterBreak="0">
    <w:nsid w:val="20EE7256"/>
    <w:multiLevelType w:val="hybridMultilevel"/>
    <w:tmpl w:val="5522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B1490"/>
    <w:multiLevelType w:val="hybridMultilevel"/>
    <w:tmpl w:val="354A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259BB"/>
    <w:multiLevelType w:val="multilevel"/>
    <w:tmpl w:val="80469760"/>
    <w:lvl w:ilvl="0">
      <w:start w:val="1"/>
      <w:numFmt w:val="decimal"/>
      <w:lvlText w:val="%1."/>
      <w:lvlJc w:val="left"/>
      <w:pPr>
        <w:tabs>
          <w:tab w:val="num" w:pos="2088"/>
        </w:tabs>
        <w:ind w:left="1584" w:hanging="504"/>
      </w:pPr>
      <w:rPr>
        <w:rFonts w:cs="Times New Roman" w:hint="default"/>
        <w:b w:val="0"/>
        <w:u w:val="none"/>
      </w:rPr>
    </w:lvl>
    <w:lvl w:ilvl="1">
      <w:start w:val="1"/>
      <w:numFmt w:val="lowerLetter"/>
      <w:lvlText w:val="%2."/>
      <w:lvlJc w:val="left"/>
      <w:pPr>
        <w:tabs>
          <w:tab w:val="num" w:pos="3528"/>
        </w:tabs>
        <w:ind w:left="2880" w:hanging="720"/>
      </w:pPr>
      <w:rPr>
        <w:rFonts w:cs="Times New Roman" w:hint="default"/>
        <w:u w:val="none"/>
      </w:rPr>
    </w:lvl>
    <w:lvl w:ilvl="2">
      <w:start w:val="1"/>
      <w:numFmt w:val="lowerRoman"/>
      <w:lvlText w:val="%3."/>
      <w:lvlJc w:val="right"/>
      <w:pPr>
        <w:tabs>
          <w:tab w:val="num" w:pos="4968"/>
        </w:tabs>
        <w:ind w:left="4320" w:hanging="720"/>
      </w:pPr>
      <w:rPr>
        <w:rFonts w:cs="Times New Roman" w:hint="default"/>
        <w:u w:val="none"/>
      </w:rPr>
    </w:lvl>
    <w:lvl w:ilvl="3">
      <w:start w:val="1"/>
      <w:numFmt w:val="decimal"/>
      <w:lvlText w:val="%4."/>
      <w:lvlJc w:val="left"/>
      <w:pPr>
        <w:tabs>
          <w:tab w:val="num" w:pos="6408"/>
        </w:tabs>
        <w:ind w:left="5760" w:hanging="720"/>
      </w:pPr>
      <w:rPr>
        <w:rFonts w:cs="Times New Roman" w:hint="default"/>
        <w:u w:val="none"/>
      </w:rPr>
    </w:lvl>
    <w:lvl w:ilvl="4">
      <w:start w:val="1"/>
      <w:numFmt w:val="lowerLetter"/>
      <w:lvlText w:val="%5."/>
      <w:lvlJc w:val="left"/>
      <w:pPr>
        <w:tabs>
          <w:tab w:val="num" w:pos="7848"/>
        </w:tabs>
        <w:ind w:left="7200" w:hanging="720"/>
      </w:pPr>
      <w:rPr>
        <w:rFonts w:cs="Times New Roman" w:hint="default"/>
        <w:u w:val="none"/>
      </w:rPr>
    </w:lvl>
    <w:lvl w:ilvl="5">
      <w:start w:val="1"/>
      <w:numFmt w:val="lowerRoman"/>
      <w:lvlText w:val="%6."/>
      <w:lvlJc w:val="right"/>
      <w:pPr>
        <w:tabs>
          <w:tab w:val="num" w:pos="9288"/>
        </w:tabs>
        <w:ind w:left="8640" w:hanging="720"/>
      </w:pPr>
      <w:rPr>
        <w:rFonts w:cs="Times New Roman" w:hint="default"/>
        <w:u w:val="none"/>
      </w:rPr>
    </w:lvl>
    <w:lvl w:ilvl="6">
      <w:start w:val="1"/>
      <w:numFmt w:val="decimal"/>
      <w:lvlText w:val="%7."/>
      <w:lvlJc w:val="left"/>
      <w:pPr>
        <w:tabs>
          <w:tab w:val="num" w:pos="10728"/>
        </w:tabs>
        <w:ind w:left="10080" w:hanging="720"/>
      </w:pPr>
      <w:rPr>
        <w:rFonts w:cs="Times New Roman" w:hint="default"/>
        <w:u w:val="none"/>
      </w:rPr>
    </w:lvl>
    <w:lvl w:ilvl="7">
      <w:start w:val="1"/>
      <w:numFmt w:val="lowerLetter"/>
      <w:lvlText w:val="%8."/>
      <w:lvlJc w:val="left"/>
      <w:pPr>
        <w:tabs>
          <w:tab w:val="num" w:pos="12168"/>
        </w:tabs>
        <w:ind w:left="11520" w:hanging="720"/>
      </w:pPr>
      <w:rPr>
        <w:rFonts w:cs="Times New Roman" w:hint="default"/>
        <w:u w:val="none"/>
      </w:rPr>
    </w:lvl>
    <w:lvl w:ilvl="8">
      <w:start w:val="1"/>
      <w:numFmt w:val="lowerRoman"/>
      <w:lvlText w:val="%9."/>
      <w:lvlJc w:val="right"/>
      <w:pPr>
        <w:tabs>
          <w:tab w:val="num" w:pos="13608"/>
        </w:tabs>
        <w:ind w:left="12960" w:hanging="720"/>
      </w:pPr>
      <w:rPr>
        <w:rFonts w:cs="Times New Roman" w:hint="default"/>
        <w:u w:val="none"/>
      </w:rPr>
    </w:lvl>
  </w:abstractNum>
  <w:abstractNum w:abstractNumId="5" w15:restartNumberingAfterBreak="0">
    <w:nsid w:val="326D3C4F"/>
    <w:multiLevelType w:val="hybridMultilevel"/>
    <w:tmpl w:val="B714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EE34AF"/>
    <w:multiLevelType w:val="hybridMultilevel"/>
    <w:tmpl w:val="A4C237AA"/>
    <w:lvl w:ilvl="0" w:tplc="FBD6C660">
      <w:start w:val="1"/>
      <w:numFmt w:val="decimal"/>
      <w:lvlText w:val="%1."/>
      <w:lvlJc w:val="left"/>
      <w:pPr>
        <w:ind w:left="108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58250D3"/>
    <w:multiLevelType w:val="hybridMultilevel"/>
    <w:tmpl w:val="C07851E4"/>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8" w15:restartNumberingAfterBreak="0">
    <w:nsid w:val="464B74AC"/>
    <w:multiLevelType w:val="hybridMultilevel"/>
    <w:tmpl w:val="88349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9A7804"/>
    <w:multiLevelType w:val="multilevel"/>
    <w:tmpl w:val="EC16A9EA"/>
    <w:lvl w:ilvl="0">
      <w:start w:val="1"/>
      <w:numFmt w:val="decimal"/>
      <w:lvlText w:val="%1."/>
      <w:lvlJc w:val="left"/>
      <w:pPr>
        <w:tabs>
          <w:tab w:val="num" w:pos="1728"/>
        </w:tabs>
        <w:ind w:left="1224" w:hanging="504"/>
      </w:pPr>
      <w:rPr>
        <w:rFonts w:hint="default"/>
        <w:b w:val="0"/>
        <w:u w:val="none"/>
      </w:rPr>
    </w:lvl>
    <w:lvl w:ilvl="1">
      <w:start w:val="1"/>
      <w:numFmt w:val="lowerLetter"/>
      <w:lvlText w:val="%2."/>
      <w:lvlJc w:val="left"/>
      <w:pPr>
        <w:tabs>
          <w:tab w:val="num" w:pos="3168"/>
        </w:tabs>
        <w:ind w:left="2520" w:hanging="720"/>
      </w:pPr>
      <w:rPr>
        <w:rFonts w:cs="Times New Roman" w:hint="default"/>
        <w:u w:val="none"/>
      </w:rPr>
    </w:lvl>
    <w:lvl w:ilvl="2">
      <w:start w:val="1"/>
      <w:numFmt w:val="lowerRoman"/>
      <w:lvlText w:val="%3."/>
      <w:lvlJc w:val="right"/>
      <w:pPr>
        <w:tabs>
          <w:tab w:val="num" w:pos="4608"/>
        </w:tabs>
        <w:ind w:left="3960" w:hanging="720"/>
      </w:pPr>
      <w:rPr>
        <w:rFonts w:cs="Times New Roman" w:hint="default"/>
        <w:u w:val="none"/>
      </w:rPr>
    </w:lvl>
    <w:lvl w:ilvl="3">
      <w:start w:val="1"/>
      <w:numFmt w:val="decimal"/>
      <w:lvlText w:val="%4."/>
      <w:lvlJc w:val="left"/>
      <w:pPr>
        <w:tabs>
          <w:tab w:val="num" w:pos="6048"/>
        </w:tabs>
        <w:ind w:left="5400" w:hanging="720"/>
      </w:pPr>
      <w:rPr>
        <w:rFonts w:cs="Times New Roman" w:hint="default"/>
        <w:u w:val="none"/>
      </w:rPr>
    </w:lvl>
    <w:lvl w:ilvl="4">
      <w:start w:val="1"/>
      <w:numFmt w:val="lowerLetter"/>
      <w:lvlText w:val="%5."/>
      <w:lvlJc w:val="left"/>
      <w:pPr>
        <w:tabs>
          <w:tab w:val="num" w:pos="7488"/>
        </w:tabs>
        <w:ind w:left="6840" w:hanging="720"/>
      </w:pPr>
      <w:rPr>
        <w:rFonts w:cs="Times New Roman" w:hint="default"/>
        <w:u w:val="none"/>
      </w:rPr>
    </w:lvl>
    <w:lvl w:ilvl="5">
      <w:start w:val="1"/>
      <w:numFmt w:val="lowerRoman"/>
      <w:lvlText w:val="%6."/>
      <w:lvlJc w:val="right"/>
      <w:pPr>
        <w:tabs>
          <w:tab w:val="num" w:pos="8928"/>
        </w:tabs>
        <w:ind w:left="8280" w:hanging="720"/>
      </w:pPr>
      <w:rPr>
        <w:rFonts w:cs="Times New Roman" w:hint="default"/>
        <w:u w:val="none"/>
      </w:rPr>
    </w:lvl>
    <w:lvl w:ilvl="6">
      <w:start w:val="1"/>
      <w:numFmt w:val="decimal"/>
      <w:lvlText w:val="%7."/>
      <w:lvlJc w:val="left"/>
      <w:pPr>
        <w:tabs>
          <w:tab w:val="num" w:pos="10368"/>
        </w:tabs>
        <w:ind w:left="9720" w:hanging="720"/>
      </w:pPr>
      <w:rPr>
        <w:rFonts w:cs="Times New Roman" w:hint="default"/>
        <w:u w:val="none"/>
      </w:rPr>
    </w:lvl>
    <w:lvl w:ilvl="7">
      <w:start w:val="1"/>
      <w:numFmt w:val="lowerLetter"/>
      <w:lvlText w:val="%8."/>
      <w:lvlJc w:val="left"/>
      <w:pPr>
        <w:tabs>
          <w:tab w:val="num" w:pos="11808"/>
        </w:tabs>
        <w:ind w:left="11160" w:hanging="720"/>
      </w:pPr>
      <w:rPr>
        <w:rFonts w:cs="Times New Roman" w:hint="default"/>
        <w:u w:val="none"/>
      </w:rPr>
    </w:lvl>
    <w:lvl w:ilvl="8">
      <w:start w:val="1"/>
      <w:numFmt w:val="lowerRoman"/>
      <w:lvlText w:val="%9."/>
      <w:lvlJc w:val="right"/>
      <w:pPr>
        <w:tabs>
          <w:tab w:val="num" w:pos="13248"/>
        </w:tabs>
        <w:ind w:left="12600" w:hanging="720"/>
      </w:pPr>
      <w:rPr>
        <w:rFonts w:cs="Times New Roman" w:hint="default"/>
        <w:u w:val="none"/>
      </w:rPr>
    </w:lvl>
  </w:abstractNum>
  <w:abstractNum w:abstractNumId="10" w15:restartNumberingAfterBreak="0">
    <w:nsid w:val="48CC0C09"/>
    <w:multiLevelType w:val="multilevel"/>
    <w:tmpl w:val="80469760"/>
    <w:lvl w:ilvl="0">
      <w:start w:val="1"/>
      <w:numFmt w:val="decimal"/>
      <w:lvlText w:val="%1."/>
      <w:lvlJc w:val="left"/>
      <w:pPr>
        <w:tabs>
          <w:tab w:val="num" w:pos="2088"/>
        </w:tabs>
        <w:ind w:left="1584" w:hanging="504"/>
      </w:pPr>
      <w:rPr>
        <w:rFonts w:cs="Times New Roman" w:hint="default"/>
        <w:b w:val="0"/>
        <w:u w:val="none"/>
      </w:rPr>
    </w:lvl>
    <w:lvl w:ilvl="1">
      <w:start w:val="1"/>
      <w:numFmt w:val="lowerLetter"/>
      <w:lvlText w:val="%2."/>
      <w:lvlJc w:val="left"/>
      <w:pPr>
        <w:tabs>
          <w:tab w:val="num" w:pos="3528"/>
        </w:tabs>
        <w:ind w:left="2880" w:hanging="720"/>
      </w:pPr>
      <w:rPr>
        <w:rFonts w:cs="Times New Roman" w:hint="default"/>
        <w:u w:val="none"/>
      </w:rPr>
    </w:lvl>
    <w:lvl w:ilvl="2">
      <w:start w:val="1"/>
      <w:numFmt w:val="lowerRoman"/>
      <w:lvlText w:val="%3."/>
      <w:lvlJc w:val="right"/>
      <w:pPr>
        <w:tabs>
          <w:tab w:val="num" w:pos="4968"/>
        </w:tabs>
        <w:ind w:left="4320" w:hanging="720"/>
      </w:pPr>
      <w:rPr>
        <w:rFonts w:cs="Times New Roman" w:hint="default"/>
        <w:u w:val="none"/>
      </w:rPr>
    </w:lvl>
    <w:lvl w:ilvl="3">
      <w:start w:val="1"/>
      <w:numFmt w:val="decimal"/>
      <w:lvlText w:val="%4."/>
      <w:lvlJc w:val="left"/>
      <w:pPr>
        <w:tabs>
          <w:tab w:val="num" w:pos="6408"/>
        </w:tabs>
        <w:ind w:left="5760" w:hanging="720"/>
      </w:pPr>
      <w:rPr>
        <w:rFonts w:cs="Times New Roman" w:hint="default"/>
        <w:u w:val="none"/>
      </w:rPr>
    </w:lvl>
    <w:lvl w:ilvl="4">
      <w:start w:val="1"/>
      <w:numFmt w:val="lowerLetter"/>
      <w:lvlText w:val="%5."/>
      <w:lvlJc w:val="left"/>
      <w:pPr>
        <w:tabs>
          <w:tab w:val="num" w:pos="7848"/>
        </w:tabs>
        <w:ind w:left="7200" w:hanging="720"/>
      </w:pPr>
      <w:rPr>
        <w:rFonts w:cs="Times New Roman" w:hint="default"/>
        <w:u w:val="none"/>
      </w:rPr>
    </w:lvl>
    <w:lvl w:ilvl="5">
      <w:start w:val="1"/>
      <w:numFmt w:val="lowerRoman"/>
      <w:lvlText w:val="%6."/>
      <w:lvlJc w:val="right"/>
      <w:pPr>
        <w:tabs>
          <w:tab w:val="num" w:pos="9288"/>
        </w:tabs>
        <w:ind w:left="8640" w:hanging="720"/>
      </w:pPr>
      <w:rPr>
        <w:rFonts w:cs="Times New Roman" w:hint="default"/>
        <w:u w:val="none"/>
      </w:rPr>
    </w:lvl>
    <w:lvl w:ilvl="6">
      <w:start w:val="1"/>
      <w:numFmt w:val="decimal"/>
      <w:lvlText w:val="%7."/>
      <w:lvlJc w:val="left"/>
      <w:pPr>
        <w:tabs>
          <w:tab w:val="num" w:pos="10728"/>
        </w:tabs>
        <w:ind w:left="10080" w:hanging="720"/>
      </w:pPr>
      <w:rPr>
        <w:rFonts w:cs="Times New Roman" w:hint="default"/>
        <w:u w:val="none"/>
      </w:rPr>
    </w:lvl>
    <w:lvl w:ilvl="7">
      <w:start w:val="1"/>
      <w:numFmt w:val="lowerLetter"/>
      <w:lvlText w:val="%8."/>
      <w:lvlJc w:val="left"/>
      <w:pPr>
        <w:tabs>
          <w:tab w:val="num" w:pos="12168"/>
        </w:tabs>
        <w:ind w:left="11520" w:hanging="720"/>
      </w:pPr>
      <w:rPr>
        <w:rFonts w:cs="Times New Roman" w:hint="default"/>
        <w:u w:val="none"/>
      </w:rPr>
    </w:lvl>
    <w:lvl w:ilvl="8">
      <w:start w:val="1"/>
      <w:numFmt w:val="lowerRoman"/>
      <w:lvlText w:val="%9."/>
      <w:lvlJc w:val="right"/>
      <w:pPr>
        <w:tabs>
          <w:tab w:val="num" w:pos="13608"/>
        </w:tabs>
        <w:ind w:left="12960" w:hanging="720"/>
      </w:pPr>
      <w:rPr>
        <w:rFonts w:cs="Times New Roman" w:hint="default"/>
        <w:u w:val="none"/>
      </w:rPr>
    </w:lvl>
  </w:abstractNum>
  <w:abstractNum w:abstractNumId="11" w15:restartNumberingAfterBreak="0">
    <w:nsid w:val="513401FB"/>
    <w:multiLevelType w:val="hybridMultilevel"/>
    <w:tmpl w:val="93966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7D42476"/>
    <w:multiLevelType w:val="hybridMultilevel"/>
    <w:tmpl w:val="0EF08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865C1C"/>
    <w:multiLevelType w:val="hybridMultilevel"/>
    <w:tmpl w:val="F9CC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F56A70"/>
    <w:multiLevelType w:val="hybridMultilevel"/>
    <w:tmpl w:val="40CC48A4"/>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FC50B24"/>
    <w:multiLevelType w:val="multilevel"/>
    <w:tmpl w:val="EC16A9EA"/>
    <w:lvl w:ilvl="0">
      <w:start w:val="1"/>
      <w:numFmt w:val="decimal"/>
      <w:lvlText w:val="%1."/>
      <w:lvlJc w:val="left"/>
      <w:pPr>
        <w:tabs>
          <w:tab w:val="num" w:pos="1728"/>
        </w:tabs>
        <w:ind w:left="1224" w:hanging="504"/>
      </w:pPr>
      <w:rPr>
        <w:rFonts w:hint="default"/>
        <w:b w:val="0"/>
        <w:u w:val="none"/>
      </w:rPr>
    </w:lvl>
    <w:lvl w:ilvl="1">
      <w:start w:val="1"/>
      <w:numFmt w:val="lowerLetter"/>
      <w:lvlText w:val="%2."/>
      <w:lvlJc w:val="left"/>
      <w:pPr>
        <w:tabs>
          <w:tab w:val="num" w:pos="3168"/>
        </w:tabs>
        <w:ind w:left="2520" w:hanging="720"/>
      </w:pPr>
      <w:rPr>
        <w:rFonts w:cs="Times New Roman" w:hint="default"/>
        <w:u w:val="none"/>
      </w:rPr>
    </w:lvl>
    <w:lvl w:ilvl="2">
      <w:start w:val="1"/>
      <w:numFmt w:val="lowerRoman"/>
      <w:lvlText w:val="%3."/>
      <w:lvlJc w:val="right"/>
      <w:pPr>
        <w:tabs>
          <w:tab w:val="num" w:pos="4608"/>
        </w:tabs>
        <w:ind w:left="3960" w:hanging="720"/>
      </w:pPr>
      <w:rPr>
        <w:rFonts w:cs="Times New Roman" w:hint="default"/>
        <w:u w:val="none"/>
      </w:rPr>
    </w:lvl>
    <w:lvl w:ilvl="3">
      <w:start w:val="1"/>
      <w:numFmt w:val="decimal"/>
      <w:lvlText w:val="%4."/>
      <w:lvlJc w:val="left"/>
      <w:pPr>
        <w:tabs>
          <w:tab w:val="num" w:pos="6048"/>
        </w:tabs>
        <w:ind w:left="5400" w:hanging="720"/>
      </w:pPr>
      <w:rPr>
        <w:rFonts w:cs="Times New Roman" w:hint="default"/>
        <w:u w:val="none"/>
      </w:rPr>
    </w:lvl>
    <w:lvl w:ilvl="4">
      <w:start w:val="1"/>
      <w:numFmt w:val="lowerLetter"/>
      <w:lvlText w:val="%5."/>
      <w:lvlJc w:val="left"/>
      <w:pPr>
        <w:tabs>
          <w:tab w:val="num" w:pos="7488"/>
        </w:tabs>
        <w:ind w:left="6840" w:hanging="720"/>
      </w:pPr>
      <w:rPr>
        <w:rFonts w:cs="Times New Roman" w:hint="default"/>
        <w:u w:val="none"/>
      </w:rPr>
    </w:lvl>
    <w:lvl w:ilvl="5">
      <w:start w:val="1"/>
      <w:numFmt w:val="lowerRoman"/>
      <w:lvlText w:val="%6."/>
      <w:lvlJc w:val="right"/>
      <w:pPr>
        <w:tabs>
          <w:tab w:val="num" w:pos="8928"/>
        </w:tabs>
        <w:ind w:left="8280" w:hanging="720"/>
      </w:pPr>
      <w:rPr>
        <w:rFonts w:cs="Times New Roman" w:hint="default"/>
        <w:u w:val="none"/>
      </w:rPr>
    </w:lvl>
    <w:lvl w:ilvl="6">
      <w:start w:val="1"/>
      <w:numFmt w:val="decimal"/>
      <w:lvlText w:val="%7."/>
      <w:lvlJc w:val="left"/>
      <w:pPr>
        <w:tabs>
          <w:tab w:val="num" w:pos="10368"/>
        </w:tabs>
        <w:ind w:left="9720" w:hanging="720"/>
      </w:pPr>
      <w:rPr>
        <w:rFonts w:cs="Times New Roman" w:hint="default"/>
        <w:u w:val="none"/>
      </w:rPr>
    </w:lvl>
    <w:lvl w:ilvl="7">
      <w:start w:val="1"/>
      <w:numFmt w:val="lowerLetter"/>
      <w:lvlText w:val="%8."/>
      <w:lvlJc w:val="left"/>
      <w:pPr>
        <w:tabs>
          <w:tab w:val="num" w:pos="11808"/>
        </w:tabs>
        <w:ind w:left="11160" w:hanging="720"/>
      </w:pPr>
      <w:rPr>
        <w:rFonts w:cs="Times New Roman" w:hint="default"/>
        <w:u w:val="none"/>
      </w:rPr>
    </w:lvl>
    <w:lvl w:ilvl="8">
      <w:start w:val="1"/>
      <w:numFmt w:val="lowerRoman"/>
      <w:lvlText w:val="%9."/>
      <w:lvlJc w:val="right"/>
      <w:pPr>
        <w:tabs>
          <w:tab w:val="num" w:pos="13248"/>
        </w:tabs>
        <w:ind w:left="12600" w:hanging="720"/>
      </w:pPr>
      <w:rPr>
        <w:rFonts w:cs="Times New Roman" w:hint="default"/>
        <w:u w:val="none"/>
      </w:rPr>
    </w:lvl>
  </w:abstractNum>
  <w:num w:numId="1">
    <w:abstractNumId w:val="12"/>
  </w:num>
  <w:num w:numId="2">
    <w:abstractNumId w:val="5"/>
  </w:num>
  <w:num w:numId="3">
    <w:abstractNumId w:val="13"/>
  </w:num>
  <w:num w:numId="4">
    <w:abstractNumId w:val="3"/>
  </w:num>
  <w:num w:numId="5">
    <w:abstractNumId w:val="2"/>
  </w:num>
  <w:num w:numId="6">
    <w:abstractNumId w:val="0"/>
  </w:num>
  <w:num w:numId="7">
    <w:abstractNumId w:val="10"/>
  </w:num>
  <w:num w:numId="8">
    <w:abstractNumId w:val="7"/>
  </w:num>
  <w:num w:numId="9">
    <w:abstractNumId w:val="8"/>
  </w:num>
  <w:num w:numId="10">
    <w:abstractNumId w:val="1"/>
  </w:num>
  <w:num w:numId="11">
    <w:abstractNumId w:val="6"/>
  </w:num>
  <w:num w:numId="12">
    <w:abstractNumId w:val="4"/>
  </w:num>
  <w:num w:numId="13">
    <w:abstractNumId w:val="9"/>
  </w:num>
  <w:num w:numId="14">
    <w:abstractNumId w:val="15"/>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BF"/>
    <w:rsid w:val="00011B64"/>
    <w:rsid w:val="00071D44"/>
    <w:rsid w:val="000A2548"/>
    <w:rsid w:val="001E69E9"/>
    <w:rsid w:val="002D509D"/>
    <w:rsid w:val="003B2024"/>
    <w:rsid w:val="00495FE6"/>
    <w:rsid w:val="005B4003"/>
    <w:rsid w:val="005C39EE"/>
    <w:rsid w:val="006532E3"/>
    <w:rsid w:val="00655F17"/>
    <w:rsid w:val="00686CE5"/>
    <w:rsid w:val="006E10F4"/>
    <w:rsid w:val="0076520C"/>
    <w:rsid w:val="007C453A"/>
    <w:rsid w:val="007F111A"/>
    <w:rsid w:val="00882C2E"/>
    <w:rsid w:val="008E1028"/>
    <w:rsid w:val="00926EBB"/>
    <w:rsid w:val="009A5427"/>
    <w:rsid w:val="009B6392"/>
    <w:rsid w:val="00A00AD2"/>
    <w:rsid w:val="00A24F60"/>
    <w:rsid w:val="00AA3CCB"/>
    <w:rsid w:val="00AB5247"/>
    <w:rsid w:val="00B714E8"/>
    <w:rsid w:val="00BB43C0"/>
    <w:rsid w:val="00BD46D0"/>
    <w:rsid w:val="00C907BF"/>
    <w:rsid w:val="00C9381D"/>
    <w:rsid w:val="00C9743B"/>
    <w:rsid w:val="00C97F42"/>
    <w:rsid w:val="00DB668C"/>
    <w:rsid w:val="00DF36E7"/>
    <w:rsid w:val="00DF48FE"/>
    <w:rsid w:val="00F13355"/>
    <w:rsid w:val="00FF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17A5D"/>
  <w15:chartTrackingRefBased/>
  <w15:docId w15:val="{A510A95A-0DEF-4699-ABDF-647FCFA9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509D"/>
    <w:rPr>
      <w:sz w:val="24"/>
      <w:szCs w:val="24"/>
    </w:rPr>
  </w:style>
  <w:style w:type="paragraph" w:styleId="Heading1">
    <w:name w:val="heading 1"/>
    <w:basedOn w:val="Normal"/>
    <w:next w:val="Normal"/>
    <w:link w:val="Heading1Char"/>
    <w:uiPriority w:val="9"/>
    <w:qFormat/>
    <w:rsid w:val="002D509D"/>
    <w:pPr>
      <w:keepNext/>
      <w:spacing w:before="120" w:after="60"/>
      <w:outlineLvl w:val="0"/>
    </w:pPr>
    <w:rPr>
      <w:rFonts w:asciiTheme="majorHAnsi" w:eastAsiaTheme="majorEastAsia" w:hAnsiTheme="majorHAnsi" w:cstheme="majorBidi"/>
      <w:b/>
      <w:bCs/>
      <w:kern w:val="32"/>
      <w:sz w:val="40"/>
      <w:szCs w:val="32"/>
    </w:rPr>
  </w:style>
  <w:style w:type="paragraph" w:styleId="Heading2">
    <w:name w:val="heading 2"/>
    <w:basedOn w:val="Normal"/>
    <w:next w:val="Normal"/>
    <w:link w:val="Heading2Char"/>
    <w:uiPriority w:val="9"/>
    <w:unhideWhenUsed/>
    <w:qFormat/>
    <w:rsid w:val="002D509D"/>
    <w:pPr>
      <w:keepNext/>
      <w:spacing w:before="120" w:after="60"/>
      <w:outlineLvl w:val="1"/>
    </w:pPr>
    <w:rPr>
      <w:rFonts w:asciiTheme="majorHAnsi" w:eastAsiaTheme="majorEastAsia" w:hAnsiTheme="majorHAnsi" w:cstheme="majorBidi"/>
      <w:b/>
      <w:bCs/>
      <w:iCs/>
      <w:sz w:val="32"/>
      <w:szCs w:val="28"/>
    </w:rPr>
  </w:style>
  <w:style w:type="paragraph" w:styleId="Heading3">
    <w:name w:val="heading 3"/>
    <w:basedOn w:val="Normal"/>
    <w:next w:val="Normal"/>
    <w:link w:val="Heading3Char"/>
    <w:uiPriority w:val="9"/>
    <w:unhideWhenUsed/>
    <w:qFormat/>
    <w:rsid w:val="002D509D"/>
    <w:pPr>
      <w:keepNext/>
      <w:spacing w:before="240" w:after="60"/>
      <w:outlineLvl w:val="2"/>
    </w:pPr>
    <w:rPr>
      <w:rFonts w:asciiTheme="majorHAnsi" w:eastAsiaTheme="majorEastAsia" w:hAnsiTheme="majorHAnsi" w:cstheme="majorBidi"/>
      <w:b/>
      <w:bCs/>
      <w:sz w:val="28"/>
      <w:szCs w:val="26"/>
    </w:rPr>
  </w:style>
  <w:style w:type="paragraph" w:styleId="Heading4">
    <w:name w:val="heading 4"/>
    <w:basedOn w:val="Normal"/>
    <w:next w:val="Normal"/>
    <w:link w:val="Heading4Char"/>
    <w:uiPriority w:val="9"/>
    <w:unhideWhenUsed/>
    <w:qFormat/>
    <w:rsid w:val="002D509D"/>
    <w:pPr>
      <w:keepNext/>
      <w:spacing w:before="120" w:after="60"/>
      <w:outlineLvl w:val="3"/>
    </w:pPr>
    <w:rPr>
      <w:b/>
      <w:bCs/>
      <w:sz w:val="28"/>
      <w:szCs w:val="28"/>
    </w:rPr>
  </w:style>
  <w:style w:type="paragraph" w:styleId="Heading5">
    <w:name w:val="heading 5"/>
    <w:basedOn w:val="Normal"/>
    <w:next w:val="Normal"/>
    <w:link w:val="Heading5Char"/>
    <w:uiPriority w:val="9"/>
    <w:unhideWhenUsed/>
    <w:qFormat/>
    <w:rsid w:val="002D509D"/>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714E8"/>
    <w:pPr>
      <w:pBdr>
        <w:top w:val="single" w:sz="4" w:space="1" w:color="auto"/>
        <w:left w:val="single" w:sz="4" w:space="4" w:color="auto"/>
        <w:bottom w:val="single" w:sz="4" w:space="1" w:color="auto"/>
        <w:right w:val="single" w:sz="4" w:space="4" w:color="auto"/>
      </w:pBdr>
      <w:spacing w:before="120" w:after="60"/>
      <w:outlineLvl w:val="5"/>
    </w:pPr>
    <w:rPr>
      <w:b/>
      <w:bCs/>
      <w:szCs w:val="22"/>
    </w:rPr>
  </w:style>
  <w:style w:type="paragraph" w:styleId="Heading7">
    <w:name w:val="heading 7"/>
    <w:basedOn w:val="Normal"/>
    <w:next w:val="Normal"/>
    <w:link w:val="Heading7Char"/>
    <w:uiPriority w:val="9"/>
    <w:semiHidden/>
    <w:unhideWhenUsed/>
    <w:qFormat/>
    <w:rsid w:val="002D509D"/>
    <w:pPr>
      <w:spacing w:before="240" w:after="60"/>
      <w:outlineLvl w:val="6"/>
    </w:pPr>
  </w:style>
  <w:style w:type="paragraph" w:styleId="Heading8">
    <w:name w:val="heading 8"/>
    <w:basedOn w:val="Normal"/>
    <w:next w:val="Normal"/>
    <w:link w:val="Heading8Char"/>
    <w:uiPriority w:val="9"/>
    <w:semiHidden/>
    <w:unhideWhenUsed/>
    <w:qFormat/>
    <w:rsid w:val="002D509D"/>
    <w:pPr>
      <w:spacing w:before="240" w:after="60"/>
      <w:outlineLvl w:val="7"/>
    </w:pPr>
    <w:rPr>
      <w:i/>
      <w:iCs/>
    </w:rPr>
  </w:style>
  <w:style w:type="paragraph" w:styleId="Heading9">
    <w:name w:val="heading 9"/>
    <w:basedOn w:val="Normal"/>
    <w:next w:val="Normal"/>
    <w:link w:val="Heading9Char"/>
    <w:uiPriority w:val="9"/>
    <w:semiHidden/>
    <w:unhideWhenUsed/>
    <w:qFormat/>
    <w:rsid w:val="002D509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09D"/>
    <w:rPr>
      <w:rFonts w:asciiTheme="majorHAnsi" w:eastAsiaTheme="majorEastAsia" w:hAnsiTheme="majorHAnsi" w:cstheme="majorBidi"/>
      <w:b/>
      <w:bCs/>
      <w:kern w:val="32"/>
      <w:sz w:val="40"/>
      <w:szCs w:val="32"/>
    </w:rPr>
  </w:style>
  <w:style w:type="character" w:customStyle="1" w:styleId="Heading3Char">
    <w:name w:val="Heading 3 Char"/>
    <w:basedOn w:val="DefaultParagraphFont"/>
    <w:link w:val="Heading3"/>
    <w:uiPriority w:val="9"/>
    <w:rsid w:val="002D509D"/>
    <w:rPr>
      <w:rFonts w:asciiTheme="majorHAnsi" w:eastAsiaTheme="majorEastAsia" w:hAnsiTheme="majorHAnsi" w:cstheme="majorBidi"/>
      <w:b/>
      <w:bCs/>
      <w:sz w:val="28"/>
      <w:szCs w:val="26"/>
    </w:rPr>
  </w:style>
  <w:style w:type="character" w:customStyle="1" w:styleId="Heading2Char">
    <w:name w:val="Heading 2 Char"/>
    <w:basedOn w:val="DefaultParagraphFont"/>
    <w:link w:val="Heading2"/>
    <w:uiPriority w:val="9"/>
    <w:rsid w:val="002D509D"/>
    <w:rPr>
      <w:rFonts w:asciiTheme="majorHAnsi" w:eastAsiaTheme="majorEastAsia" w:hAnsiTheme="majorHAnsi" w:cstheme="majorBidi"/>
      <w:b/>
      <w:bCs/>
      <w:iCs/>
      <w:sz w:val="32"/>
      <w:szCs w:val="28"/>
    </w:rPr>
  </w:style>
  <w:style w:type="paragraph" w:styleId="Header">
    <w:name w:val="header"/>
    <w:basedOn w:val="Normal"/>
    <w:link w:val="HeaderChar"/>
    <w:uiPriority w:val="99"/>
    <w:unhideWhenUsed/>
    <w:rsid w:val="002D509D"/>
    <w:pPr>
      <w:tabs>
        <w:tab w:val="center" w:pos="4680"/>
        <w:tab w:val="right" w:pos="9360"/>
      </w:tabs>
    </w:pPr>
  </w:style>
  <w:style w:type="character" w:customStyle="1" w:styleId="HeaderChar">
    <w:name w:val="Header Char"/>
    <w:basedOn w:val="DefaultParagraphFont"/>
    <w:link w:val="Header"/>
    <w:uiPriority w:val="99"/>
    <w:rsid w:val="002D509D"/>
    <w:rPr>
      <w:sz w:val="24"/>
      <w:szCs w:val="24"/>
    </w:rPr>
  </w:style>
  <w:style w:type="paragraph" w:styleId="Footer">
    <w:name w:val="footer"/>
    <w:basedOn w:val="Normal"/>
    <w:link w:val="FooterChar"/>
    <w:uiPriority w:val="99"/>
    <w:unhideWhenUsed/>
    <w:rsid w:val="002D509D"/>
    <w:pPr>
      <w:tabs>
        <w:tab w:val="center" w:pos="4680"/>
        <w:tab w:val="right" w:pos="9360"/>
      </w:tabs>
    </w:pPr>
  </w:style>
  <w:style w:type="character" w:customStyle="1" w:styleId="FooterChar">
    <w:name w:val="Footer Char"/>
    <w:basedOn w:val="DefaultParagraphFont"/>
    <w:link w:val="Footer"/>
    <w:uiPriority w:val="99"/>
    <w:rsid w:val="002D509D"/>
    <w:rPr>
      <w:sz w:val="24"/>
      <w:szCs w:val="24"/>
    </w:rPr>
  </w:style>
  <w:style w:type="character" w:customStyle="1" w:styleId="Heading4Char">
    <w:name w:val="Heading 4 Char"/>
    <w:basedOn w:val="DefaultParagraphFont"/>
    <w:link w:val="Heading4"/>
    <w:uiPriority w:val="9"/>
    <w:rsid w:val="002D509D"/>
    <w:rPr>
      <w:b/>
      <w:bCs/>
      <w:sz w:val="28"/>
      <w:szCs w:val="28"/>
    </w:rPr>
  </w:style>
  <w:style w:type="character" w:customStyle="1" w:styleId="Heading5Char">
    <w:name w:val="Heading 5 Char"/>
    <w:basedOn w:val="DefaultParagraphFont"/>
    <w:link w:val="Heading5"/>
    <w:uiPriority w:val="9"/>
    <w:rsid w:val="002D509D"/>
    <w:rPr>
      <w:b/>
      <w:bCs/>
      <w:i/>
      <w:iCs/>
      <w:sz w:val="26"/>
      <w:szCs w:val="26"/>
    </w:rPr>
  </w:style>
  <w:style w:type="character" w:customStyle="1" w:styleId="Heading6Char">
    <w:name w:val="Heading 6 Char"/>
    <w:basedOn w:val="DefaultParagraphFont"/>
    <w:link w:val="Heading6"/>
    <w:uiPriority w:val="9"/>
    <w:rsid w:val="00B714E8"/>
    <w:rPr>
      <w:b/>
      <w:bCs/>
      <w:sz w:val="24"/>
    </w:rPr>
  </w:style>
  <w:style w:type="character" w:customStyle="1" w:styleId="Heading7Char">
    <w:name w:val="Heading 7 Char"/>
    <w:basedOn w:val="DefaultParagraphFont"/>
    <w:link w:val="Heading7"/>
    <w:uiPriority w:val="9"/>
    <w:semiHidden/>
    <w:rsid w:val="002D509D"/>
    <w:rPr>
      <w:sz w:val="24"/>
      <w:szCs w:val="24"/>
    </w:rPr>
  </w:style>
  <w:style w:type="character" w:customStyle="1" w:styleId="Heading8Char">
    <w:name w:val="Heading 8 Char"/>
    <w:basedOn w:val="DefaultParagraphFont"/>
    <w:link w:val="Heading8"/>
    <w:uiPriority w:val="9"/>
    <w:semiHidden/>
    <w:rsid w:val="002D509D"/>
    <w:rPr>
      <w:i/>
      <w:iCs/>
      <w:sz w:val="24"/>
      <w:szCs w:val="24"/>
    </w:rPr>
  </w:style>
  <w:style w:type="character" w:customStyle="1" w:styleId="Heading9Char">
    <w:name w:val="Heading 9 Char"/>
    <w:basedOn w:val="DefaultParagraphFont"/>
    <w:link w:val="Heading9"/>
    <w:uiPriority w:val="9"/>
    <w:semiHidden/>
    <w:rsid w:val="002D509D"/>
    <w:rPr>
      <w:rFonts w:asciiTheme="majorHAnsi" w:eastAsiaTheme="majorEastAsia" w:hAnsiTheme="majorHAnsi"/>
    </w:rPr>
  </w:style>
  <w:style w:type="paragraph" w:styleId="Title">
    <w:name w:val="Title"/>
    <w:basedOn w:val="Normal"/>
    <w:next w:val="Normal"/>
    <w:link w:val="TitleChar"/>
    <w:uiPriority w:val="10"/>
    <w:qFormat/>
    <w:rsid w:val="002D509D"/>
    <w:pPr>
      <w:spacing w:before="120" w:after="60"/>
      <w:outlineLvl w:val="0"/>
    </w:pPr>
    <w:rPr>
      <w:rFonts w:asciiTheme="majorHAnsi" w:eastAsiaTheme="majorEastAsia" w:hAnsiTheme="majorHAnsi"/>
      <w:b/>
      <w:bCs/>
      <w:kern w:val="28"/>
      <w:sz w:val="40"/>
      <w:szCs w:val="32"/>
    </w:rPr>
  </w:style>
  <w:style w:type="character" w:customStyle="1" w:styleId="TitleChar">
    <w:name w:val="Title Char"/>
    <w:basedOn w:val="DefaultParagraphFont"/>
    <w:link w:val="Title"/>
    <w:uiPriority w:val="10"/>
    <w:rsid w:val="002D509D"/>
    <w:rPr>
      <w:rFonts w:asciiTheme="majorHAnsi" w:eastAsiaTheme="majorEastAsia" w:hAnsiTheme="majorHAnsi"/>
      <w:b/>
      <w:bCs/>
      <w:kern w:val="28"/>
      <w:sz w:val="40"/>
      <w:szCs w:val="32"/>
    </w:rPr>
  </w:style>
  <w:style w:type="paragraph" w:styleId="Subtitle">
    <w:name w:val="Subtitle"/>
    <w:basedOn w:val="Normal"/>
    <w:next w:val="Normal"/>
    <w:link w:val="SubtitleChar"/>
    <w:uiPriority w:val="11"/>
    <w:qFormat/>
    <w:rsid w:val="002D509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D509D"/>
    <w:rPr>
      <w:rFonts w:asciiTheme="majorHAnsi" w:eastAsiaTheme="majorEastAsia" w:hAnsiTheme="majorHAnsi"/>
      <w:sz w:val="24"/>
      <w:szCs w:val="24"/>
    </w:rPr>
  </w:style>
  <w:style w:type="character" w:styleId="Strong">
    <w:name w:val="Strong"/>
    <w:basedOn w:val="DefaultParagraphFont"/>
    <w:uiPriority w:val="22"/>
    <w:qFormat/>
    <w:rsid w:val="002D509D"/>
    <w:rPr>
      <w:b/>
      <w:bCs/>
    </w:rPr>
  </w:style>
  <w:style w:type="character" w:styleId="Emphasis">
    <w:name w:val="Emphasis"/>
    <w:basedOn w:val="DefaultParagraphFont"/>
    <w:uiPriority w:val="20"/>
    <w:qFormat/>
    <w:rsid w:val="002D509D"/>
    <w:rPr>
      <w:rFonts w:asciiTheme="minorHAnsi" w:hAnsiTheme="minorHAnsi"/>
      <w:b/>
      <w:i/>
      <w:iCs/>
    </w:rPr>
  </w:style>
  <w:style w:type="paragraph" w:styleId="NoSpacing">
    <w:name w:val="No Spacing"/>
    <w:basedOn w:val="Normal"/>
    <w:uiPriority w:val="1"/>
    <w:qFormat/>
    <w:rsid w:val="002D509D"/>
    <w:rPr>
      <w:szCs w:val="32"/>
    </w:rPr>
  </w:style>
  <w:style w:type="paragraph" w:styleId="ListParagraph">
    <w:name w:val="List Paragraph"/>
    <w:basedOn w:val="Normal"/>
    <w:uiPriority w:val="34"/>
    <w:qFormat/>
    <w:rsid w:val="002D509D"/>
    <w:pPr>
      <w:ind w:left="720"/>
      <w:contextualSpacing/>
    </w:pPr>
  </w:style>
  <w:style w:type="paragraph" w:styleId="Quote">
    <w:name w:val="Quote"/>
    <w:basedOn w:val="Normal"/>
    <w:next w:val="Normal"/>
    <w:link w:val="QuoteChar"/>
    <w:uiPriority w:val="29"/>
    <w:qFormat/>
    <w:rsid w:val="002D509D"/>
    <w:rPr>
      <w:i/>
    </w:rPr>
  </w:style>
  <w:style w:type="character" w:customStyle="1" w:styleId="QuoteChar">
    <w:name w:val="Quote Char"/>
    <w:basedOn w:val="DefaultParagraphFont"/>
    <w:link w:val="Quote"/>
    <w:uiPriority w:val="29"/>
    <w:rsid w:val="002D509D"/>
    <w:rPr>
      <w:i/>
      <w:sz w:val="24"/>
      <w:szCs w:val="24"/>
    </w:rPr>
  </w:style>
  <w:style w:type="paragraph" w:styleId="IntenseQuote">
    <w:name w:val="Intense Quote"/>
    <w:basedOn w:val="Normal"/>
    <w:next w:val="Normal"/>
    <w:link w:val="IntenseQuoteChar"/>
    <w:uiPriority w:val="30"/>
    <w:qFormat/>
    <w:rsid w:val="002D509D"/>
    <w:pPr>
      <w:ind w:left="720" w:right="720"/>
    </w:pPr>
    <w:rPr>
      <w:b/>
      <w:i/>
      <w:szCs w:val="22"/>
    </w:rPr>
  </w:style>
  <w:style w:type="character" w:customStyle="1" w:styleId="IntenseQuoteChar">
    <w:name w:val="Intense Quote Char"/>
    <w:basedOn w:val="DefaultParagraphFont"/>
    <w:link w:val="IntenseQuote"/>
    <w:uiPriority w:val="30"/>
    <w:rsid w:val="002D509D"/>
    <w:rPr>
      <w:b/>
      <w:i/>
      <w:sz w:val="24"/>
    </w:rPr>
  </w:style>
  <w:style w:type="character" w:styleId="SubtleEmphasis">
    <w:name w:val="Subtle Emphasis"/>
    <w:uiPriority w:val="19"/>
    <w:qFormat/>
    <w:rsid w:val="002D509D"/>
    <w:rPr>
      <w:i/>
      <w:color w:val="5A5A5A" w:themeColor="text1" w:themeTint="A5"/>
    </w:rPr>
  </w:style>
  <w:style w:type="character" w:styleId="IntenseEmphasis">
    <w:name w:val="Intense Emphasis"/>
    <w:basedOn w:val="DefaultParagraphFont"/>
    <w:uiPriority w:val="21"/>
    <w:qFormat/>
    <w:rsid w:val="002D509D"/>
    <w:rPr>
      <w:b/>
      <w:i/>
      <w:sz w:val="24"/>
      <w:szCs w:val="24"/>
      <w:u w:val="single"/>
    </w:rPr>
  </w:style>
  <w:style w:type="character" w:styleId="SubtleReference">
    <w:name w:val="Subtle Reference"/>
    <w:basedOn w:val="DefaultParagraphFont"/>
    <w:uiPriority w:val="31"/>
    <w:qFormat/>
    <w:rsid w:val="002D509D"/>
    <w:rPr>
      <w:sz w:val="24"/>
      <w:szCs w:val="24"/>
      <w:u w:val="single"/>
    </w:rPr>
  </w:style>
  <w:style w:type="character" w:styleId="IntenseReference">
    <w:name w:val="Intense Reference"/>
    <w:basedOn w:val="DefaultParagraphFont"/>
    <w:uiPriority w:val="32"/>
    <w:qFormat/>
    <w:rsid w:val="002D509D"/>
    <w:rPr>
      <w:b/>
      <w:sz w:val="24"/>
      <w:u w:val="single"/>
    </w:rPr>
  </w:style>
  <w:style w:type="character" w:styleId="BookTitle">
    <w:name w:val="Book Title"/>
    <w:basedOn w:val="DefaultParagraphFont"/>
    <w:uiPriority w:val="33"/>
    <w:qFormat/>
    <w:rsid w:val="002D509D"/>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2D509D"/>
    <w:pPr>
      <w:outlineLvl w:val="9"/>
    </w:pPr>
    <w:rPr>
      <w:rFonts w:cs="Times New Roman"/>
    </w:rPr>
  </w:style>
  <w:style w:type="paragraph" w:styleId="TOC1">
    <w:name w:val="toc 1"/>
    <w:basedOn w:val="Normal"/>
    <w:next w:val="Normal"/>
    <w:autoRedefine/>
    <w:uiPriority w:val="39"/>
    <w:unhideWhenUsed/>
    <w:rsid w:val="002D509D"/>
    <w:pPr>
      <w:spacing w:after="100"/>
    </w:pPr>
  </w:style>
  <w:style w:type="character" w:styleId="Hyperlink">
    <w:name w:val="Hyperlink"/>
    <w:basedOn w:val="DefaultParagraphFont"/>
    <w:uiPriority w:val="99"/>
    <w:unhideWhenUsed/>
    <w:rsid w:val="002D509D"/>
    <w:rPr>
      <w:color w:val="67AABF" w:themeColor="hyperlink"/>
      <w:u w:val="single"/>
    </w:rPr>
  </w:style>
  <w:style w:type="paragraph" w:styleId="Caption">
    <w:name w:val="caption"/>
    <w:basedOn w:val="Normal"/>
    <w:next w:val="Normal"/>
    <w:uiPriority w:val="35"/>
    <w:unhideWhenUsed/>
    <w:qFormat/>
    <w:rsid w:val="002D509D"/>
    <w:pPr>
      <w:spacing w:after="200"/>
    </w:pPr>
    <w:rPr>
      <w:i/>
      <w:iCs/>
      <w:color w:val="46464A" w:themeColor="text2"/>
      <w:sz w:val="18"/>
      <w:szCs w:val="18"/>
    </w:rPr>
  </w:style>
  <w:style w:type="paragraph" w:customStyle="1" w:styleId="Normal1">
    <w:name w:val="Normal1"/>
    <w:uiPriority w:val="99"/>
    <w:rsid w:val="002D509D"/>
    <w:rPr>
      <w:rFonts w:ascii="Cambria" w:eastAsia="Cambria" w:hAnsi="Cambria" w:cs="Cambria"/>
      <w:color w:val="000000"/>
      <w:sz w:val="24"/>
      <w:szCs w:val="24"/>
    </w:rPr>
  </w:style>
  <w:style w:type="table" w:styleId="TableGrid">
    <w:name w:val="Table Grid"/>
    <w:basedOn w:val="TableNormal"/>
    <w:uiPriority w:val="39"/>
    <w:rsid w:val="002D509D"/>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D509D"/>
    <w:pPr>
      <w:spacing w:after="100"/>
      <w:ind w:left="240"/>
    </w:pPr>
  </w:style>
  <w:style w:type="paragraph" w:styleId="TOC3">
    <w:name w:val="toc 3"/>
    <w:basedOn w:val="Normal"/>
    <w:next w:val="Normal"/>
    <w:autoRedefine/>
    <w:uiPriority w:val="39"/>
    <w:unhideWhenUsed/>
    <w:rsid w:val="002D509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tiff"/><Relationship Id="rId1" Type="http://schemas.openxmlformats.org/officeDocument/2006/relationships/image" Target="media/image4.tiff"/></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142C0-B7B8-48D7-AAE9-13F581D1D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Ingram</dc:creator>
  <cp:keywords/>
  <dc:description/>
  <cp:lastModifiedBy>Erin M. Ingram</cp:lastModifiedBy>
  <cp:revision>4</cp:revision>
  <dcterms:created xsi:type="dcterms:W3CDTF">2017-05-04T19:49:00Z</dcterms:created>
  <dcterms:modified xsi:type="dcterms:W3CDTF">2017-05-04T20:26:00Z</dcterms:modified>
</cp:coreProperties>
</file>